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0DB09" w14:textId="67499215" w:rsidR="00B86B52" w:rsidRPr="00B10B0C" w:rsidRDefault="00B10B0C" w:rsidP="00B10B0C">
      <w:pPr>
        <w:spacing w:before="9" w:line="200" w:lineRule="exact"/>
        <w:ind w:left="7200" w:firstLine="720"/>
        <w:jc w:val="center"/>
        <w:rPr>
          <w:rFonts w:asciiTheme="minorHAnsi" w:hAnsiTheme="minorHAnsi" w:cstheme="minorHAnsi"/>
          <w:sz w:val="22"/>
          <w:szCs w:val="22"/>
        </w:rPr>
        <w:sectPr w:rsidR="00B86B52" w:rsidRPr="00B10B0C">
          <w:pgSz w:w="12240" w:h="15840"/>
          <w:pgMar w:top="540" w:right="820" w:bottom="280" w:left="820" w:header="720" w:footer="720" w:gutter="0"/>
          <w:cols w:space="720"/>
        </w:sectPr>
      </w:pPr>
      <w:r>
        <w:rPr>
          <w:rFonts w:ascii="Calibri" w:hAnsi="Calibri" w:cs="Calibri"/>
          <w:sz w:val="22"/>
          <w:szCs w:val="22"/>
        </w:rPr>
        <w:t>Jaylan Sawyer</w:t>
      </w:r>
    </w:p>
    <w:p w14:paraId="462FE6F9" w14:textId="77777777" w:rsidR="00B86B52" w:rsidRPr="00B10B0C" w:rsidRDefault="00B86B52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6BCBE4B" w14:textId="77777777" w:rsidR="00B86B52" w:rsidRPr="00B10B0C" w:rsidRDefault="005200F1">
      <w:pPr>
        <w:spacing w:line="360" w:lineRule="exact"/>
        <w:ind w:left="116" w:right="-68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position w:val="-2"/>
          <w:sz w:val="22"/>
          <w:szCs w:val="22"/>
        </w:rPr>
        <w:t>S</w:t>
      </w:r>
      <w:r w:rsidRPr="00B10B0C">
        <w:rPr>
          <w:rFonts w:asciiTheme="minorHAnsi" w:eastAsia="Lucida Sans" w:hAnsiTheme="minorHAnsi" w:cstheme="minorHAnsi"/>
          <w:b/>
          <w:position w:val="-2"/>
          <w:sz w:val="22"/>
          <w:szCs w:val="22"/>
        </w:rPr>
        <w:t>ENIOR</w:t>
      </w:r>
      <w:r w:rsidRPr="00B10B0C">
        <w:rPr>
          <w:rFonts w:asciiTheme="minorHAnsi" w:eastAsia="Lucida Sans" w:hAnsiTheme="minorHAnsi" w:cstheme="minorHAnsi"/>
          <w:b/>
          <w:spacing w:val="18"/>
          <w:position w:val="-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position w:val="-2"/>
          <w:sz w:val="22"/>
          <w:szCs w:val="22"/>
        </w:rPr>
        <w:t>O</w:t>
      </w:r>
      <w:r w:rsidRPr="00B10B0C">
        <w:rPr>
          <w:rFonts w:asciiTheme="minorHAnsi" w:eastAsia="Lucida Sans" w:hAnsiTheme="minorHAnsi" w:cstheme="minorHAnsi"/>
          <w:b/>
          <w:w w:val="102"/>
          <w:position w:val="-2"/>
          <w:sz w:val="22"/>
          <w:szCs w:val="22"/>
        </w:rPr>
        <w:t>PERATIONS</w:t>
      </w:r>
      <w:r w:rsidRPr="00B10B0C">
        <w:rPr>
          <w:rFonts w:asciiTheme="minorHAnsi" w:eastAsia="Lucida Sans" w:hAnsiTheme="minorHAnsi" w:cstheme="minorHAnsi"/>
          <w:b/>
          <w:spacing w:val="1"/>
          <w:position w:val="-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position w:val="-2"/>
          <w:sz w:val="22"/>
          <w:szCs w:val="22"/>
        </w:rPr>
        <w:t>E</w:t>
      </w:r>
      <w:r w:rsidRPr="00B10B0C">
        <w:rPr>
          <w:rFonts w:asciiTheme="minorHAnsi" w:eastAsia="Lucida Sans" w:hAnsiTheme="minorHAnsi" w:cstheme="minorHAnsi"/>
          <w:b/>
          <w:w w:val="102"/>
          <w:position w:val="-2"/>
          <w:sz w:val="22"/>
          <w:szCs w:val="22"/>
        </w:rPr>
        <w:t>XECUTIVE</w:t>
      </w:r>
    </w:p>
    <w:p w14:paraId="01DD02F0" w14:textId="66F96386" w:rsidR="00B86B52" w:rsidRPr="00B10B0C" w:rsidRDefault="005200F1" w:rsidP="00B10B0C">
      <w:pPr>
        <w:spacing w:before="29"/>
        <w:ind w:firstLine="681"/>
        <w:rPr>
          <w:rFonts w:asciiTheme="minorHAnsi" w:eastAsia="Lucida Sans" w:hAnsiTheme="minorHAnsi" w:cstheme="minorHAnsi"/>
          <w:sz w:val="22"/>
          <w:szCs w:val="22"/>
        </w:rPr>
        <w:sectPr w:rsidR="00B86B52" w:rsidRPr="00B10B0C">
          <w:type w:val="continuous"/>
          <w:pgSz w:w="12240" w:h="15840"/>
          <w:pgMar w:top="540" w:right="820" w:bottom="280" w:left="820" w:header="720" w:footer="720" w:gutter="0"/>
          <w:cols w:num="2" w:space="720" w:equalWidth="0">
            <w:col w:w="4527" w:space="1617"/>
            <w:col w:w="4456"/>
          </w:cols>
        </w:sectPr>
      </w:pPr>
      <w:r w:rsidRPr="00B10B0C">
        <w:rPr>
          <w:rFonts w:asciiTheme="minorHAnsi" w:hAnsiTheme="minorHAnsi" w:cstheme="minorHAnsi"/>
          <w:sz w:val="22"/>
          <w:szCs w:val="22"/>
        </w:rPr>
        <w:br w:type="column"/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442.756.212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3</w:t>
      </w:r>
      <w:r w:rsidRPr="00B10B0C">
        <w:rPr>
          <w:rFonts w:asciiTheme="minorHAnsi" w:eastAsia="Lucida Sans" w:hAnsiTheme="minorHAnsi" w:cstheme="minorHAnsi"/>
          <w:spacing w:val="50"/>
          <w:sz w:val="22"/>
          <w:szCs w:val="22"/>
        </w:rPr>
        <w:t xml:space="preserve"> </w:t>
      </w:r>
      <w:r w:rsidRPr="00B10B0C">
        <w:rPr>
          <w:rFonts w:asciiTheme="minorHAnsi" w:eastAsia="Microsoft Sans Serif" w:hAnsiTheme="minorHAnsi" w:cstheme="minorHAnsi"/>
          <w:w w:val="165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spacing w:val="26"/>
          <w:w w:val="165"/>
          <w:sz w:val="22"/>
          <w:szCs w:val="22"/>
        </w:rPr>
        <w:t xml:space="preserve"> </w:t>
      </w:r>
      <w:hyperlink r:id="rId7" w:history="1">
        <w:r w:rsidR="00B10B0C" w:rsidRPr="002340CA">
          <w:rPr>
            <w:rStyle w:val="Hyperlink"/>
            <w:rFonts w:asciiTheme="minorHAnsi" w:eastAsia="Lucida Sans" w:hAnsiTheme="minorHAnsi" w:cstheme="minorHAnsi"/>
            <w:spacing w:val="-5"/>
            <w:sz w:val="22"/>
            <w:szCs w:val="22"/>
          </w:rPr>
          <w:t>jaylan@gmail.com</w:t>
        </w:r>
      </w:hyperlink>
    </w:p>
    <w:p w14:paraId="16C673CD" w14:textId="77777777" w:rsidR="00B86B52" w:rsidRPr="00B10B0C" w:rsidRDefault="00B86B52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655454F" w14:textId="77777777" w:rsidR="00B86B52" w:rsidRPr="00B10B0C" w:rsidRDefault="005200F1">
      <w:pPr>
        <w:spacing w:before="26"/>
        <w:ind w:left="681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w w:val="107"/>
          <w:sz w:val="22"/>
          <w:szCs w:val="22"/>
        </w:rPr>
        <w:t>Learner-</w:t>
      </w:r>
      <w:r w:rsidRPr="00B10B0C">
        <w:rPr>
          <w:rFonts w:asciiTheme="minorHAnsi" w:eastAsia="Lucida Sans" w:hAnsiTheme="minorHAnsi" w:cstheme="minorHAnsi"/>
          <w:b/>
          <w:spacing w:val="1"/>
          <w:w w:val="107"/>
          <w:sz w:val="22"/>
          <w:szCs w:val="22"/>
        </w:rPr>
        <w:t>i</w:t>
      </w:r>
      <w:r w:rsidRPr="00B10B0C">
        <w:rPr>
          <w:rFonts w:asciiTheme="minorHAnsi" w:eastAsia="Lucida Sans" w:hAnsiTheme="minorHAnsi" w:cstheme="minorHAnsi"/>
          <w:b/>
          <w:w w:val="107"/>
          <w:sz w:val="22"/>
          <w:szCs w:val="22"/>
        </w:rPr>
        <w:t>n-Chief</w:t>
      </w:r>
      <w:r w:rsidRPr="00B10B0C">
        <w:rPr>
          <w:rFonts w:asciiTheme="minorHAnsi" w:eastAsia="Lucida Sans" w:hAnsiTheme="minorHAnsi" w:cstheme="minorHAnsi"/>
          <w:b/>
          <w:spacing w:val="14"/>
          <w:w w:val="107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with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a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Record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of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Tripling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Revenue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in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Stagnating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Global</w:t>
      </w:r>
      <w:r w:rsidRPr="00B10B0C">
        <w:rPr>
          <w:rFonts w:asciiTheme="minorHAnsi" w:eastAsia="Lucida Sans" w:hAnsiTheme="minorHAnsi" w:cstheme="minorHAnsi"/>
          <w:b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Markets</w:t>
      </w:r>
    </w:p>
    <w:p w14:paraId="2050BD45" w14:textId="77777777" w:rsidR="00B86B52" w:rsidRPr="00B10B0C" w:rsidRDefault="00B86B52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5479C42D" w14:textId="77777777" w:rsidR="00B86B52" w:rsidRPr="00B10B0C" w:rsidRDefault="005200F1">
      <w:pPr>
        <w:spacing w:line="234" w:lineRule="auto"/>
        <w:ind w:left="116" w:right="77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CAREER</w:t>
      </w:r>
      <w:r w:rsidRPr="00B10B0C">
        <w:rPr>
          <w:rFonts w:asciiTheme="minorHAnsi" w:eastAsia="Lucida Sans" w:hAnsiTheme="minorHAnsi" w:cstheme="minorHAnsi"/>
          <w:b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BRAND:</w:t>
      </w:r>
      <w:r w:rsidRPr="00B10B0C">
        <w:rPr>
          <w:rFonts w:asciiTheme="minorHAnsi" w:eastAsia="Lucida Sans" w:hAnsiTheme="minorHAnsi" w:cstheme="minorHAnsi"/>
          <w:b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Persuasive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influential C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level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leader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with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more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than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10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years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of achievement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fueling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nex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>t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level operations in multi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industry environments with up to $400M in revenue and 29 international locations. Lived in 8 countries and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conducted business in 6 languages on 5 continents.</w:t>
      </w:r>
    </w:p>
    <w:p w14:paraId="5E67D075" w14:textId="77777777" w:rsidR="00B86B52" w:rsidRPr="00B10B0C" w:rsidRDefault="00B86B52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4FB4F7BD" w14:textId="77777777" w:rsidR="00B86B52" w:rsidRPr="00B10B0C" w:rsidRDefault="005200F1">
      <w:pPr>
        <w:spacing w:line="240" w:lineRule="exact"/>
        <w:ind w:left="116" w:right="82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IMPACT:</w:t>
      </w:r>
      <w:r w:rsidRPr="00B10B0C">
        <w:rPr>
          <w:rFonts w:asciiTheme="minorHAnsi" w:eastAsia="Lucida Sans" w:hAnsiTheme="minorHAnsi" w:cstheme="minorHAnsi"/>
          <w:b/>
          <w:spacing w:val="1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Innovation</w:t>
      </w:r>
      <w:r w:rsidRPr="00B10B0C">
        <w:rPr>
          <w:rFonts w:asciiTheme="minorHAnsi" w:eastAsia="Lucida Sans" w:hAnsiTheme="minorHAnsi" w:cstheme="minorHAnsi"/>
          <w:spacing w:val="-5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focuse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d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chang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e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drive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wit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h a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histor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y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o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transformin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g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sale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s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wit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h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decisiv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e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actio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n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and revolutionar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y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operationa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l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strategies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.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Exce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l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a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t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catalyzin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g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busines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s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reorganization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s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t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o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capitaliz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e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on emergin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g</w:t>
      </w:r>
      <w:r w:rsidRPr="00B10B0C">
        <w:rPr>
          <w:rFonts w:asciiTheme="minorHAnsi" w:eastAsia="Lucida Sans" w:hAnsiTheme="minorHAnsi" w:cstheme="minorHAnsi"/>
          <w:spacing w:val="-1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>opportunities.</w:t>
      </w:r>
    </w:p>
    <w:p w14:paraId="6C90E254" w14:textId="77777777" w:rsidR="00B86B52" w:rsidRPr="00B10B0C" w:rsidRDefault="00B86B5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D479419" w14:textId="77777777" w:rsidR="00B86B52" w:rsidRPr="00B10B0C" w:rsidRDefault="005200F1">
      <w:pPr>
        <w:spacing w:line="240" w:lineRule="exact"/>
        <w:ind w:left="116" w:right="79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LEADERSHIP: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Exceptional relationship manager with the ability to quickly win stakeholder trust. Recognized as a natural CEO and leadership coach with high EQ who consistently produces sustainable results.</w:t>
      </w:r>
    </w:p>
    <w:p w14:paraId="0E0945FF" w14:textId="77777777" w:rsidR="00B86B52" w:rsidRPr="00B10B0C" w:rsidRDefault="00B86B52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4CF02FC" w14:textId="77777777" w:rsidR="00B86B52" w:rsidRPr="00B10B0C" w:rsidRDefault="005200F1">
      <w:pPr>
        <w:spacing w:line="240" w:lineRule="exact"/>
        <w:ind w:left="4142" w:right="4143"/>
        <w:jc w:val="center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position w:val="-1"/>
          <w:sz w:val="22"/>
          <w:szCs w:val="22"/>
        </w:rPr>
        <w:t>Core</w:t>
      </w:r>
      <w:r w:rsidRPr="00B10B0C">
        <w:rPr>
          <w:rFonts w:asciiTheme="minorHAnsi" w:eastAsia="Lucida Sans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position w:val="-1"/>
          <w:sz w:val="22"/>
          <w:szCs w:val="22"/>
        </w:rPr>
        <w:t>Competencies:</w:t>
      </w:r>
    </w:p>
    <w:p w14:paraId="64B22BA0" w14:textId="77777777" w:rsidR="00B86B52" w:rsidRPr="00B10B0C" w:rsidRDefault="00B86B52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0"/>
        <w:gridCol w:w="3572"/>
        <w:gridCol w:w="3278"/>
      </w:tblGrid>
      <w:tr w:rsidR="00B10B0C" w:rsidRPr="00B10B0C" w14:paraId="5E0B2C07" w14:textId="77777777">
        <w:trPr>
          <w:trHeight w:hRule="exact" w:val="298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22408E2A" w14:textId="77777777" w:rsidR="00B86B52" w:rsidRPr="00B10B0C" w:rsidRDefault="005200F1">
            <w:pPr>
              <w:spacing w:line="240" w:lineRule="exact"/>
              <w:ind w:left="616"/>
              <w:rPr>
                <w:rFonts w:asciiTheme="minorHAnsi" w:eastAsia="Lucida Sans" w:hAnsiTheme="minorHAnsi" w:cstheme="minorHAnsi"/>
                <w:sz w:val="22"/>
                <w:szCs w:val="22"/>
              </w:rPr>
            </w:pP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>Multi</w:t>
            </w:r>
            <w:r w:rsidRPr="00B10B0C">
              <w:rPr>
                <w:rFonts w:asciiTheme="minorHAnsi" w:eastAsia="Lucida Sans" w:hAnsiTheme="minorHAnsi" w:cstheme="minorHAnsi"/>
                <w:w w:val="178"/>
                <w:sz w:val="22"/>
                <w:szCs w:val="22"/>
              </w:rPr>
              <w:t>-</w:t>
            </w: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 xml:space="preserve">Site </w:t>
            </w: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>Operations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219AB076" w14:textId="77777777" w:rsidR="00B86B52" w:rsidRPr="00B10B0C" w:rsidRDefault="005200F1">
            <w:pPr>
              <w:spacing w:line="240" w:lineRule="exact"/>
              <w:ind w:left="102"/>
              <w:rPr>
                <w:rFonts w:asciiTheme="minorHAnsi" w:eastAsia="Lucida Sans" w:hAnsiTheme="minorHAnsi" w:cstheme="minorHAnsi"/>
                <w:sz w:val="22"/>
                <w:szCs w:val="22"/>
              </w:rPr>
            </w:pP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>Profit</w:t>
            </w:r>
            <w:r w:rsidRPr="00B10B0C">
              <w:rPr>
                <w:rFonts w:asciiTheme="minorHAnsi" w:eastAsia="Lucida Sans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>&amp; Loss (P&amp;L) Management</w:t>
            </w: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4670521E" w14:textId="77777777" w:rsidR="00B86B52" w:rsidRPr="00B10B0C" w:rsidRDefault="005200F1">
            <w:pPr>
              <w:spacing w:line="240" w:lineRule="exact"/>
              <w:ind w:left="740"/>
              <w:rPr>
                <w:rFonts w:asciiTheme="minorHAnsi" w:eastAsia="Lucida Sans" w:hAnsiTheme="minorHAnsi" w:cstheme="minorHAnsi"/>
                <w:sz w:val="22"/>
                <w:szCs w:val="22"/>
              </w:rPr>
            </w:pP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>Revenue Growth</w:t>
            </w:r>
          </w:p>
        </w:tc>
      </w:tr>
      <w:tr w:rsidR="00B10B0C" w:rsidRPr="00B10B0C" w14:paraId="0670E7B4" w14:textId="77777777">
        <w:trPr>
          <w:trHeight w:hRule="exact" w:val="330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6DA4EE4B" w14:textId="77777777" w:rsidR="00B86B52" w:rsidRPr="00B10B0C" w:rsidRDefault="005200F1">
            <w:pPr>
              <w:spacing w:before="29"/>
              <w:ind w:left="112"/>
              <w:rPr>
                <w:rFonts w:asciiTheme="minorHAnsi" w:eastAsia="Lucida Sans" w:hAnsiTheme="minorHAnsi" w:cstheme="minorHAnsi"/>
                <w:sz w:val="22"/>
                <w:szCs w:val="22"/>
              </w:rPr>
            </w:pP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>Sales &amp; Marketing Management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6B56A6B5" w14:textId="77777777" w:rsidR="00B86B52" w:rsidRPr="00B10B0C" w:rsidRDefault="005200F1">
            <w:pPr>
              <w:spacing w:before="29"/>
              <w:ind w:left="325"/>
              <w:rPr>
                <w:rFonts w:asciiTheme="minorHAnsi" w:eastAsia="Lucida Sans" w:hAnsiTheme="minorHAnsi" w:cstheme="minorHAnsi"/>
                <w:sz w:val="22"/>
                <w:szCs w:val="22"/>
              </w:rPr>
            </w:pP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>New Business Development</w:t>
            </w: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76466A82" w14:textId="77777777" w:rsidR="00B86B52" w:rsidRPr="00B10B0C" w:rsidRDefault="005200F1">
            <w:pPr>
              <w:spacing w:before="29"/>
              <w:ind w:left="234"/>
              <w:rPr>
                <w:rFonts w:asciiTheme="minorHAnsi" w:eastAsia="Lucida Sans" w:hAnsiTheme="minorHAnsi" w:cstheme="minorHAnsi"/>
                <w:sz w:val="22"/>
                <w:szCs w:val="22"/>
              </w:rPr>
            </w:pP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>Corporate Culture Change</w:t>
            </w:r>
          </w:p>
        </w:tc>
      </w:tr>
      <w:tr w:rsidR="00B10B0C" w:rsidRPr="00B10B0C" w14:paraId="769EB24D" w14:textId="77777777">
        <w:trPr>
          <w:trHeight w:hRule="exact" w:val="842"/>
        </w:trPr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34759C37" w14:textId="77777777" w:rsidR="00B86B52" w:rsidRPr="00B10B0C" w:rsidRDefault="005200F1">
            <w:pPr>
              <w:spacing w:before="29"/>
              <w:ind w:left="537" w:right="528"/>
              <w:jc w:val="center"/>
              <w:rPr>
                <w:rFonts w:asciiTheme="minorHAnsi" w:eastAsia="Lucida Sans" w:hAnsiTheme="minorHAnsi" w:cstheme="minorHAnsi"/>
                <w:sz w:val="22"/>
                <w:szCs w:val="22"/>
              </w:rPr>
            </w:pP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>Financial Management</w:t>
            </w:r>
          </w:p>
          <w:p w14:paraId="1EF6A9D2" w14:textId="77777777" w:rsidR="00B86B52" w:rsidRPr="00B10B0C" w:rsidRDefault="00B86B52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DDADD5" w14:textId="77777777" w:rsidR="00B86B52" w:rsidRPr="00B10B0C" w:rsidRDefault="005200F1">
            <w:pPr>
              <w:ind w:left="755" w:right="745"/>
              <w:jc w:val="center"/>
              <w:rPr>
                <w:rFonts w:asciiTheme="minorHAnsi" w:eastAsia="Lucida Sans" w:hAnsiTheme="minorHAnsi" w:cstheme="minorHAnsi"/>
                <w:sz w:val="22"/>
                <w:szCs w:val="22"/>
              </w:rPr>
            </w:pP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>Cost Containment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0E62CEB3" w14:textId="77777777" w:rsidR="00B86B52" w:rsidRPr="00B10B0C" w:rsidRDefault="005200F1">
            <w:pPr>
              <w:spacing w:before="29"/>
              <w:ind w:left="623" w:right="755"/>
              <w:jc w:val="center"/>
              <w:rPr>
                <w:rFonts w:asciiTheme="minorHAnsi" w:eastAsia="Lucida Sans" w:hAnsiTheme="minorHAnsi" w:cstheme="minorHAnsi"/>
                <w:sz w:val="22"/>
                <w:szCs w:val="22"/>
              </w:rPr>
            </w:pP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>Margin Improvement</w:t>
            </w:r>
          </w:p>
          <w:p w14:paraId="7FA0687D" w14:textId="77777777" w:rsidR="00B86B52" w:rsidRPr="00B10B0C" w:rsidRDefault="00B86B52">
            <w:pPr>
              <w:spacing w:before="13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D57DD8" w14:textId="77777777" w:rsidR="00B86B52" w:rsidRPr="00B10B0C" w:rsidRDefault="005200F1">
            <w:pPr>
              <w:ind w:left="270" w:right="402"/>
              <w:jc w:val="center"/>
              <w:rPr>
                <w:rFonts w:asciiTheme="minorHAnsi" w:eastAsia="Lucida Sans" w:hAnsiTheme="minorHAnsi" w:cstheme="minorHAnsi"/>
                <w:sz w:val="22"/>
                <w:szCs w:val="22"/>
              </w:rPr>
            </w:pP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 xml:space="preserve">Global Market </w:t>
            </w: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>Development</w:t>
            </w: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/>
          </w:tcPr>
          <w:p w14:paraId="644999D0" w14:textId="77777777" w:rsidR="00B86B52" w:rsidRPr="00B10B0C" w:rsidRDefault="005200F1">
            <w:pPr>
              <w:spacing w:before="40" w:line="240" w:lineRule="exact"/>
              <w:ind w:left="360" w:right="502"/>
              <w:jc w:val="center"/>
              <w:rPr>
                <w:rFonts w:asciiTheme="minorHAnsi" w:eastAsia="Lucida Sans" w:hAnsiTheme="minorHAnsi" w:cstheme="minorHAnsi"/>
                <w:sz w:val="22"/>
                <w:szCs w:val="22"/>
              </w:rPr>
            </w:pPr>
            <w:r w:rsidRPr="00B10B0C">
              <w:rPr>
                <w:rFonts w:asciiTheme="minorHAnsi" w:eastAsia="Lucida Sans" w:hAnsiTheme="minorHAnsi" w:cstheme="minorHAnsi"/>
                <w:sz w:val="22"/>
                <w:szCs w:val="22"/>
              </w:rPr>
              <w:t>Continuous Process Enhancement Turnaround Leadership</w:t>
            </w:r>
          </w:p>
        </w:tc>
      </w:tr>
    </w:tbl>
    <w:p w14:paraId="412B29D6" w14:textId="77777777" w:rsidR="00B86B52" w:rsidRPr="00B10B0C" w:rsidRDefault="00B86B52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2FF0C5F1" w14:textId="77777777" w:rsidR="00B86B52" w:rsidRPr="00B10B0C" w:rsidRDefault="005200F1">
      <w:pPr>
        <w:spacing w:before="17"/>
        <w:ind w:left="116" w:right="5722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E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XECUTIVE</w:t>
      </w:r>
      <w:r w:rsidRPr="00B10B0C">
        <w:rPr>
          <w:rFonts w:asciiTheme="minorHAnsi" w:eastAsia="Lucida Sans" w:hAnsiTheme="minorHAnsi" w:cstheme="minorHAnsi"/>
          <w:b/>
          <w:spacing w:val="1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L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EADERSHIP</w:t>
      </w:r>
      <w:r w:rsidRPr="00B10B0C">
        <w:rPr>
          <w:rFonts w:asciiTheme="minorHAnsi" w:eastAsia="Lucida Sans" w:hAnsiTheme="minorHAnsi" w:cstheme="minorHAnsi"/>
          <w:b/>
          <w:spacing w:val="17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A</w:t>
      </w:r>
      <w:r w:rsidRPr="00B10B0C">
        <w:rPr>
          <w:rFonts w:asciiTheme="minorHAnsi" w:eastAsia="Lucida Sans" w:hAnsiTheme="minorHAnsi" w:cstheme="minorHAnsi"/>
          <w:b/>
          <w:w w:val="101"/>
          <w:sz w:val="22"/>
          <w:szCs w:val="22"/>
        </w:rPr>
        <w:t>CHIEVEMENTS</w:t>
      </w:r>
    </w:p>
    <w:p w14:paraId="42E6882A" w14:textId="77777777" w:rsidR="00B86B52" w:rsidRPr="00B10B0C" w:rsidRDefault="00B86B52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21029664" w14:textId="77777777" w:rsidR="00B86B52" w:rsidRPr="00B10B0C" w:rsidRDefault="005200F1">
      <w:pPr>
        <w:ind w:left="116" w:right="5586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hAnsiTheme="minorHAnsi" w:cstheme="minorHAnsi"/>
          <w:sz w:val="22"/>
          <w:szCs w:val="22"/>
        </w:rPr>
        <w:pict w14:anchorId="08AB2315">
          <v:group id="_x0000_s1031" style="position:absolute;left:0;text-align:left;margin-left:46.8pt;margin-top:.65pt;width:518.4pt;height:23.75pt;z-index:-251660288;mso-position-horizontal-relative:page" coordorigin="936,13" coordsize="10368,475">
            <v:shape id="_x0000_s1032" style="position:absolute;left:936;top:13;width:10368;height:475" coordorigin="936,13" coordsize="10368,475" path="m936,13r,474l11304,487r,-474l936,13xe" fillcolor="#d9d9d9" stroked="f">
              <v:path arrowok="t"/>
            </v:shape>
            <w10:wrap anchorx="page"/>
          </v:group>
        </w:pict>
      </w:r>
      <w:r w:rsidRPr="00B10B0C">
        <w:rPr>
          <w:rFonts w:asciiTheme="minorHAnsi" w:eastAsia="Lucida Sans" w:hAnsiTheme="minorHAnsi" w:cstheme="minorHAnsi"/>
          <w:sz w:val="22"/>
          <w:szCs w:val="22"/>
        </w:rPr>
        <w:t>BROWN BRANDS – Glen Echo, MD [2004 – 2011]</w:t>
      </w:r>
    </w:p>
    <w:p w14:paraId="7B5039B7" w14:textId="77777777" w:rsidR="00B86B52" w:rsidRPr="00B10B0C" w:rsidRDefault="005200F1">
      <w:pPr>
        <w:spacing w:line="240" w:lineRule="exact"/>
        <w:ind w:left="116" w:right="5769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Group</w:t>
      </w:r>
      <w:r w:rsidRPr="00B10B0C">
        <w:rPr>
          <w:rFonts w:asciiTheme="minorHAnsi" w:eastAsia="Lucida Sans" w:hAnsiTheme="minorHAnsi" w:cstheme="minorHAnsi"/>
          <w:b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Chief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Executive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w w:val="96"/>
          <w:sz w:val="22"/>
          <w:szCs w:val="22"/>
        </w:rPr>
        <w:t>Officer</w:t>
      </w:r>
      <w:r w:rsidRPr="00B10B0C">
        <w:rPr>
          <w:rFonts w:asciiTheme="minorHAnsi" w:eastAsia="Lucida Sans" w:hAnsiTheme="minorHAnsi" w:cstheme="minorHAnsi"/>
          <w:b/>
          <w:spacing w:val="5"/>
          <w:w w:val="9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[2009 – 2011]</w:t>
      </w:r>
    </w:p>
    <w:p w14:paraId="4FC314F2" w14:textId="77777777" w:rsidR="00B86B52" w:rsidRPr="00B10B0C" w:rsidRDefault="005200F1">
      <w:pPr>
        <w:spacing w:before="63" w:line="240" w:lineRule="exact"/>
        <w:ind w:left="116" w:right="79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 xml:space="preserve">CHALLENGE: 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Optimize  shareholder  value  for  privately 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held  family  of  companies  with  $30M  in revenue.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Directed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team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of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9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in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5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different firms</w:t>
      </w:r>
      <w:r w:rsidRPr="00B10B0C">
        <w:rPr>
          <w:rFonts w:asciiTheme="minorHAnsi" w:eastAsia="Lucida Sans" w:hAnsiTheme="minorHAnsi" w:cstheme="minorHAnsi"/>
          <w:spacing w:val="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with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$1.9M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budget.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Presided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over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strategy,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legal, finance,  marketing, 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IT, 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HR, 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and 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concept 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development 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functions. 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Positioned 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WBCA 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for 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liquidity offering</w:t>
      </w:r>
      <w:r w:rsidRPr="00B10B0C">
        <w:rPr>
          <w:rFonts w:asciiTheme="minorHAnsi" w:eastAsia="Lucida Sans" w:hAnsiTheme="minorHAnsi" w:cstheme="minorHAnsi"/>
          <w:spacing w:val="-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with multiple high offers.</w:t>
      </w:r>
    </w:p>
    <w:p w14:paraId="0A075E4F" w14:textId="77777777" w:rsidR="00B86B52" w:rsidRPr="00B10B0C" w:rsidRDefault="00B86B5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7B9C0BC" w14:textId="77777777" w:rsidR="00B86B52" w:rsidRPr="00B10B0C" w:rsidRDefault="005200F1">
      <w:pPr>
        <w:spacing w:line="240" w:lineRule="exact"/>
        <w:ind w:left="116" w:right="79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Cut</w:t>
      </w:r>
      <w:r w:rsidRPr="00B10B0C">
        <w:rPr>
          <w:rFonts w:asciiTheme="minorHAnsi" w:eastAsia="Lucida Sans" w:hAnsiTheme="minorHAnsi" w:cstheme="minorHAnsi"/>
          <w:b/>
          <w:spacing w:val="6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corporate</w:t>
      </w:r>
      <w:r w:rsidRPr="00B10B0C">
        <w:rPr>
          <w:rFonts w:asciiTheme="minorHAnsi" w:eastAsia="Lucida Sans" w:hAnsiTheme="minorHAnsi" w:cstheme="minorHAnsi"/>
          <w:b/>
          <w:spacing w:val="6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debt</w:t>
      </w:r>
      <w:r w:rsidRPr="00B10B0C">
        <w:rPr>
          <w:rFonts w:asciiTheme="minorHAnsi" w:eastAsia="Lucida Sans" w:hAnsiTheme="minorHAnsi" w:cstheme="minorHAnsi"/>
          <w:b/>
          <w:spacing w:val="6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b/>
          <w:spacing w:val="6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zero</w:t>
      </w:r>
      <w:r w:rsidRPr="00B10B0C">
        <w:rPr>
          <w:rFonts w:asciiTheme="minorHAnsi" w:eastAsia="Lucida Sans" w:hAnsiTheme="minorHAnsi" w:cstheme="minorHAnsi"/>
          <w:b/>
          <w:spacing w:val="6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b/>
          <w:spacing w:val="6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instituted</w:t>
      </w:r>
      <w:r w:rsidRPr="00B10B0C">
        <w:rPr>
          <w:rFonts w:asciiTheme="minorHAnsi" w:eastAsia="Lucida Sans" w:hAnsiTheme="minorHAnsi" w:cstheme="minorHAnsi"/>
          <w:b/>
          <w:spacing w:val="6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a</w:t>
      </w:r>
      <w:r w:rsidRPr="00B10B0C">
        <w:rPr>
          <w:rFonts w:asciiTheme="minorHAnsi" w:eastAsia="Lucida Sans" w:hAnsiTheme="minorHAnsi" w:cstheme="minorHAnsi"/>
          <w:b/>
          <w:spacing w:val="6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high</w:t>
      </w:r>
      <w:r w:rsidRPr="00B10B0C">
        <w:rPr>
          <w:rFonts w:asciiTheme="minorHAnsi" w:eastAsia="Lucida Sans" w:hAnsiTheme="minorHAnsi" w:cstheme="minorHAnsi"/>
          <w:b/>
          <w:w w:val="212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pro</w:t>
      </w:r>
      <w:r w:rsidRPr="00B10B0C">
        <w:rPr>
          <w:rFonts w:asciiTheme="minorHAnsi" w:eastAsia="Lucida Sans" w:hAnsiTheme="minorHAnsi" w:cstheme="minorHAnsi"/>
          <w:b/>
          <w:w w:val="91"/>
          <w:sz w:val="22"/>
          <w:szCs w:val="22"/>
        </w:rPr>
        <w:t>fi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 xml:space="preserve">t, </w:t>
      </w:r>
      <w:r w:rsidRPr="00B10B0C">
        <w:rPr>
          <w:rFonts w:asciiTheme="minorHAnsi" w:eastAsia="Lucida Sans" w:hAnsiTheme="minorHAnsi" w:cstheme="minorHAnsi"/>
          <w:b/>
          <w:spacing w:val="-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kiosk</w:t>
      </w:r>
      <w:r w:rsidRPr="00B10B0C">
        <w:rPr>
          <w:rFonts w:asciiTheme="minorHAnsi" w:eastAsia="Lucida Sans" w:hAnsiTheme="minorHAnsi" w:cstheme="minorHAnsi"/>
          <w:b/>
          <w:w w:val="212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 xml:space="preserve">based </w:t>
      </w:r>
      <w:r w:rsidRPr="00B10B0C">
        <w:rPr>
          <w:rFonts w:asciiTheme="minorHAnsi" w:eastAsia="Lucida Sans" w:hAnsiTheme="minorHAnsi" w:cstheme="minorHAnsi"/>
          <w:b/>
          <w:spacing w:val="-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sales</w:t>
      </w:r>
      <w:r w:rsidRPr="00B10B0C">
        <w:rPr>
          <w:rFonts w:asciiTheme="minorHAnsi" w:eastAsia="Lucida Sans" w:hAnsiTheme="minorHAnsi" w:cstheme="minorHAnsi"/>
          <w:b/>
          <w:spacing w:val="6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concept</w:t>
      </w:r>
      <w:r w:rsidRPr="00B10B0C">
        <w:rPr>
          <w:rFonts w:asciiTheme="minorHAnsi" w:eastAsia="Lucida Sans" w:hAnsiTheme="minorHAnsi" w:cstheme="minorHAnsi"/>
          <w:b/>
          <w:spacing w:val="6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 xml:space="preserve">while driving  up  to  70% </w:t>
      </w:r>
      <w:r w:rsidRPr="00B10B0C">
        <w:rPr>
          <w:rFonts w:asciiTheme="minorHAnsi" w:eastAsia="Lucida Sans" w:hAnsiTheme="minorHAnsi" w:cstheme="minorHAnsi"/>
          <w:b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 xml:space="preserve">cost  savings  and  pushing  EBITDA  to  25%. </w:t>
      </w:r>
      <w:r w:rsidRPr="00B10B0C">
        <w:rPr>
          <w:rFonts w:asciiTheme="minorHAnsi" w:eastAsia="Lucida Sans" w:hAnsiTheme="minorHAnsi" w:cstheme="minorHAnsi"/>
          <w:b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 xml:space="preserve">Raised  critical  capital  by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authorizing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5</w:t>
      </w:r>
      <w:r w:rsidRPr="00B10B0C">
        <w:rPr>
          <w:rFonts w:asciiTheme="minorHAnsi" w:eastAsia="Lucida Sans" w:hAnsiTheme="minorHAnsi" w:cstheme="minorHAnsi"/>
          <w:b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franchisee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buyouts.</w:t>
      </w:r>
    </w:p>
    <w:p w14:paraId="0C23C371" w14:textId="77777777" w:rsidR="00B86B52" w:rsidRPr="00B10B0C" w:rsidRDefault="00B86B5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30D830B" w14:textId="77777777" w:rsidR="00B86B52" w:rsidRPr="00B10B0C" w:rsidRDefault="005200F1">
      <w:pPr>
        <w:tabs>
          <w:tab w:val="left" w:pos="820"/>
        </w:tabs>
        <w:spacing w:line="240" w:lineRule="exact"/>
        <w:ind w:left="836" w:right="79" w:hanging="360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position w:val="1"/>
          <w:sz w:val="22"/>
          <w:szCs w:val="22"/>
        </w:rPr>
        <w:tab/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Expanded 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revenue 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flow 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and 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eradicated 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outside 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lender 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debt 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to 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resolve 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unprecedented corporate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financial crisis.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Outsourced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IT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function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for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70%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savings,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terminated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administrative functions for 60% gain, and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rented out excess headquarters space for additional revenue.</w:t>
      </w:r>
    </w:p>
    <w:p w14:paraId="4869114A" w14:textId="77777777" w:rsidR="00B86B52" w:rsidRPr="00B10B0C" w:rsidRDefault="005200F1">
      <w:pPr>
        <w:tabs>
          <w:tab w:val="left" w:pos="820"/>
        </w:tabs>
        <w:spacing w:before="60" w:line="240" w:lineRule="exact"/>
        <w:ind w:left="836" w:right="79" w:hanging="360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position w:val="1"/>
          <w:sz w:val="22"/>
          <w:szCs w:val="22"/>
        </w:rPr>
        <w:tab/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Gained </w:t>
      </w:r>
      <w:r w:rsidRPr="00B10B0C">
        <w:rPr>
          <w:rFonts w:asciiTheme="minorHAnsi" w:eastAsia="Lucida Sans" w:hAnsiTheme="minorHAnsi" w:cstheme="minorHAnsi"/>
          <w:spacing w:val="1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entry </w:t>
      </w:r>
      <w:r w:rsidRPr="00B10B0C">
        <w:rPr>
          <w:rFonts w:asciiTheme="minorHAnsi" w:eastAsia="Lucida Sans" w:hAnsiTheme="minorHAnsi" w:cstheme="minorHAnsi"/>
          <w:spacing w:val="1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to </w:t>
      </w:r>
      <w:r w:rsidRPr="00B10B0C">
        <w:rPr>
          <w:rFonts w:asciiTheme="minorHAnsi" w:eastAsia="Lucida Sans" w:hAnsiTheme="minorHAnsi" w:cstheme="minorHAnsi"/>
          <w:spacing w:val="1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93.5% </w:t>
      </w:r>
      <w:r w:rsidRPr="00B10B0C">
        <w:rPr>
          <w:rFonts w:asciiTheme="minorHAnsi" w:eastAsia="Lucida Sans" w:hAnsiTheme="minorHAnsi" w:cstheme="minorHAnsi"/>
          <w:spacing w:val="1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of </w:t>
      </w:r>
      <w:r w:rsidRPr="00B10B0C">
        <w:rPr>
          <w:rFonts w:asciiTheme="minorHAnsi" w:eastAsia="Lucida Sans" w:hAnsiTheme="minorHAnsi" w:cstheme="minorHAnsi"/>
          <w:spacing w:val="1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non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core </w:t>
      </w:r>
      <w:r w:rsidRPr="00B10B0C">
        <w:rPr>
          <w:rFonts w:asciiTheme="minorHAnsi" w:eastAsia="Lucida Sans" w:hAnsiTheme="minorHAnsi" w:cstheme="minorHAnsi"/>
          <w:spacing w:val="1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market, </w:t>
      </w:r>
      <w:r w:rsidRPr="00B10B0C">
        <w:rPr>
          <w:rFonts w:asciiTheme="minorHAnsi" w:eastAsia="Lucida Sans" w:hAnsiTheme="minorHAnsi" w:cstheme="minorHAnsi"/>
          <w:spacing w:val="1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conceiving </w:t>
      </w:r>
      <w:r w:rsidRPr="00B10B0C">
        <w:rPr>
          <w:rFonts w:asciiTheme="minorHAnsi" w:eastAsia="Lucida Sans" w:hAnsiTheme="minorHAnsi" w:cstheme="minorHAnsi"/>
          <w:spacing w:val="1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and </w:t>
      </w:r>
      <w:r w:rsidRPr="00B10B0C">
        <w:rPr>
          <w:rFonts w:asciiTheme="minorHAnsi" w:eastAsia="Lucida Sans" w:hAnsiTheme="minorHAnsi" w:cstheme="minorHAnsi"/>
          <w:spacing w:val="1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spearheading </w:t>
      </w:r>
      <w:r w:rsidRPr="00B10B0C">
        <w:rPr>
          <w:rFonts w:asciiTheme="minorHAnsi" w:eastAsia="Lucida Sans" w:hAnsiTheme="minorHAnsi" w:cstheme="minorHAnsi"/>
          <w:spacing w:val="1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execution </w:t>
      </w:r>
      <w:r w:rsidRPr="00B10B0C">
        <w:rPr>
          <w:rFonts w:asciiTheme="minorHAnsi" w:eastAsia="Lucida Sans" w:hAnsiTheme="minorHAnsi" w:cstheme="minorHAnsi"/>
          <w:spacing w:val="1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of industry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w w:val="98"/>
          <w:sz w:val="22"/>
          <w:szCs w:val="22"/>
        </w:rPr>
        <w:t>fi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rst branded sales kiosk concept. Leveraged distributor sales team to drive 9% sales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share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.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Captured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large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national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accounts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such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as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Ace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Hardware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Hallmark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while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penetrating</w:t>
      </w:r>
    </w:p>
    <w:p w14:paraId="01C92AFD" w14:textId="77777777" w:rsidR="00B86B52" w:rsidRPr="00B10B0C" w:rsidRDefault="005200F1">
      <w:pPr>
        <w:spacing w:line="220" w:lineRule="exact"/>
        <w:ind w:left="83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sz w:val="22"/>
          <w:szCs w:val="22"/>
        </w:rPr>
        <w:t>&gt;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60 outlets.</w:t>
      </w:r>
    </w:p>
    <w:p w14:paraId="1D82DCFE" w14:textId="77777777" w:rsidR="00B86B52" w:rsidRPr="00B10B0C" w:rsidRDefault="005200F1">
      <w:pPr>
        <w:tabs>
          <w:tab w:val="left" w:pos="820"/>
        </w:tabs>
        <w:spacing w:before="63" w:line="240" w:lineRule="exact"/>
        <w:ind w:left="836" w:right="79" w:hanging="360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position w:val="1"/>
          <w:sz w:val="22"/>
          <w:szCs w:val="22"/>
        </w:rPr>
        <w:tab/>
      </w:r>
      <w:r w:rsidRPr="00B10B0C">
        <w:rPr>
          <w:rFonts w:asciiTheme="minorHAnsi" w:eastAsia="Lucida Sans" w:hAnsiTheme="minorHAnsi" w:cstheme="minorHAnsi"/>
          <w:sz w:val="22"/>
          <w:szCs w:val="22"/>
        </w:rPr>
        <w:t>Negotiated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payment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of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25%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in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vendor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sales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the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Group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fund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system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wide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branding</w:t>
      </w:r>
      <w:r w:rsidRPr="00B10B0C">
        <w:rPr>
          <w:rFonts w:asciiTheme="minorHAnsi" w:eastAsia="Lucida Sans" w:hAnsiTheme="minorHAnsi" w:cstheme="minorHAnsi"/>
          <w:spacing w:val="1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and marketing initiatives. Payments exceeded 10% of Group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revenue in 2011.</w:t>
      </w:r>
    </w:p>
    <w:p w14:paraId="4064AEC7" w14:textId="77777777" w:rsidR="00B86B52" w:rsidRPr="00B10B0C" w:rsidRDefault="00B86B52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7191E31A" w14:textId="77777777" w:rsidR="00B86B52" w:rsidRPr="00B10B0C" w:rsidRDefault="005200F1">
      <w:pPr>
        <w:tabs>
          <w:tab w:val="left" w:pos="10480"/>
        </w:tabs>
        <w:ind w:left="116" w:right="79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Chief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Executive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O</w:t>
      </w:r>
      <w:r w:rsidRPr="00B10B0C">
        <w:rPr>
          <w:rFonts w:asciiTheme="minorHAnsi" w:eastAsia="Lucida Sans" w:hAnsiTheme="minorHAnsi" w:cstheme="minorHAnsi"/>
          <w:b/>
          <w:w w:val="88"/>
          <w:sz w:val="22"/>
          <w:szCs w:val="22"/>
          <w:highlight w:val="lightGray"/>
        </w:rPr>
        <w:t>ffi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cer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–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Brown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Central,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Inc.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w w:val="108"/>
          <w:sz w:val="22"/>
          <w:szCs w:val="22"/>
          <w:highlight w:val="lightGray"/>
        </w:rPr>
        <w:t>[2006-</w:t>
      </w:r>
      <w:r w:rsidRPr="00B10B0C">
        <w:rPr>
          <w:rFonts w:asciiTheme="minorHAnsi" w:eastAsia="Lucida Sans" w:hAnsiTheme="minorHAnsi" w:cstheme="minorHAnsi"/>
          <w:sz w:val="22"/>
          <w:szCs w:val="22"/>
          <w:highlight w:val="lightGray"/>
        </w:rPr>
        <w:t xml:space="preserve">2011] </w:t>
      </w:r>
      <w:r w:rsidRPr="00B10B0C">
        <w:rPr>
          <w:rFonts w:asciiTheme="minorHAnsi" w:eastAsia="Lucida Sans" w:hAnsiTheme="minorHAnsi" w:cstheme="minorHAnsi"/>
          <w:sz w:val="22"/>
          <w:szCs w:val="22"/>
          <w:highlight w:val="lightGray"/>
        </w:rPr>
        <w:tab/>
      </w:r>
    </w:p>
    <w:p w14:paraId="04C26259" w14:textId="77777777" w:rsidR="00B86B52" w:rsidRPr="00B10B0C" w:rsidRDefault="005200F1">
      <w:pPr>
        <w:spacing w:before="63" w:line="240" w:lineRule="exact"/>
        <w:ind w:left="116" w:right="79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CHALLENGE:</w:t>
      </w:r>
      <w:r w:rsidRPr="00B10B0C">
        <w:rPr>
          <w:rFonts w:asciiTheme="minorHAnsi" w:eastAsia="Lucida Sans" w:hAnsiTheme="minorHAnsi" w:cstheme="minorHAnsi"/>
          <w:b/>
          <w:spacing w:val="2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Stabilize</w:t>
      </w:r>
      <w:r w:rsidRPr="00B10B0C">
        <w:rPr>
          <w:rFonts w:asciiTheme="minorHAnsi" w:eastAsia="Lucida Sans" w:hAnsiTheme="minorHAnsi" w:cstheme="minorHAnsi"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operations</w:t>
      </w:r>
      <w:r w:rsidRPr="00B10B0C">
        <w:rPr>
          <w:rFonts w:asciiTheme="minorHAnsi" w:eastAsia="Lucida Sans" w:hAnsiTheme="minorHAnsi" w:cstheme="minorHAnsi"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direct</w:t>
      </w:r>
      <w:r w:rsidRPr="00B10B0C">
        <w:rPr>
          <w:rFonts w:asciiTheme="minorHAnsi" w:eastAsia="Lucida Sans" w:hAnsiTheme="minorHAnsi" w:cstheme="minorHAnsi"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nex</w:t>
      </w:r>
      <w:r w:rsidRPr="00B10B0C">
        <w:rPr>
          <w:rFonts w:asciiTheme="minorHAnsi" w:eastAsia="Lucida Sans" w:hAnsiTheme="minorHAnsi" w:cstheme="minorHAnsi"/>
          <w:w w:val="136"/>
          <w:sz w:val="22"/>
          <w:szCs w:val="22"/>
        </w:rPr>
        <w:t>t-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level</w:t>
      </w:r>
      <w:r w:rsidRPr="00B10B0C">
        <w:rPr>
          <w:rFonts w:asciiTheme="minorHAnsi" w:eastAsia="Lucida Sans" w:hAnsiTheme="minorHAnsi" w:cstheme="minorHAnsi"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performance</w:t>
      </w:r>
      <w:r w:rsidRPr="00B10B0C">
        <w:rPr>
          <w:rFonts w:asciiTheme="minorHAnsi" w:eastAsia="Lucida Sans" w:hAnsiTheme="minorHAnsi" w:cstheme="minorHAnsi"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in</w:t>
      </w:r>
      <w:r w:rsidRPr="00B10B0C">
        <w:rPr>
          <w:rFonts w:asciiTheme="minorHAnsi" w:eastAsia="Lucida Sans" w:hAnsiTheme="minorHAnsi" w:cstheme="minorHAnsi"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the</w:t>
      </w:r>
      <w:r w:rsidRPr="00B10B0C">
        <w:rPr>
          <w:rFonts w:asciiTheme="minorHAnsi" w:eastAsia="Lucida Sans" w:hAnsiTheme="minorHAnsi" w:cstheme="minorHAnsi"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midst</w:t>
      </w:r>
      <w:r w:rsidRPr="00B10B0C">
        <w:rPr>
          <w:rFonts w:asciiTheme="minorHAnsi" w:eastAsia="Lucida Sans" w:hAnsiTheme="minorHAnsi" w:cstheme="minorHAnsi"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of</w:t>
      </w:r>
      <w:r w:rsidRPr="00B10B0C">
        <w:rPr>
          <w:rFonts w:asciiTheme="minorHAnsi" w:eastAsia="Lucida Sans" w:hAnsiTheme="minorHAnsi" w:cstheme="minorHAnsi"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</w:t>
      </w:r>
      <w:r w:rsidRPr="00B10B0C">
        <w:rPr>
          <w:rFonts w:asciiTheme="minorHAnsi" w:eastAsia="Lucida Sans" w:hAnsiTheme="minorHAnsi" w:cstheme="minorHAnsi"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market</w:t>
      </w:r>
      <w:r w:rsidRPr="00B10B0C">
        <w:rPr>
          <w:rFonts w:asciiTheme="minorHAnsi" w:eastAsia="Lucida Sans" w:hAnsiTheme="minorHAnsi" w:cstheme="minorHAnsi"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free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 xml:space="preserve">-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fall that cut industry retail locations 40% and tradeshow attendance 50%.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Directed strategy, alliances, finance, marketing,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retail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operations,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HR,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R&amp;D,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franchisee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compliance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with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4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direct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reports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</w:t>
      </w:r>
    </w:p>
    <w:p w14:paraId="30439439" w14:textId="77777777" w:rsidR="00B86B52" w:rsidRPr="00B10B0C" w:rsidRDefault="005200F1">
      <w:pPr>
        <w:spacing w:line="220" w:lineRule="exact"/>
        <w:ind w:left="116" w:right="8953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sz w:val="22"/>
          <w:szCs w:val="22"/>
        </w:rPr>
        <w:t>$1.5M budget.</w:t>
      </w:r>
    </w:p>
    <w:p w14:paraId="2B9A28C6" w14:textId="77777777" w:rsidR="00B86B52" w:rsidRPr="00B10B0C" w:rsidRDefault="00B86B52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41AF424" w14:textId="77777777" w:rsidR="00B86B52" w:rsidRPr="00B10B0C" w:rsidRDefault="005200F1">
      <w:pPr>
        <w:ind w:left="116" w:right="84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Expanded</w:t>
      </w:r>
      <w:r w:rsidRPr="00B10B0C">
        <w:rPr>
          <w:rFonts w:asciiTheme="minorHAnsi" w:eastAsia="Lucida Sans" w:hAnsiTheme="minorHAnsi" w:cstheme="minorHAnsi"/>
          <w:b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market</w:t>
      </w:r>
      <w:r w:rsidRPr="00B10B0C">
        <w:rPr>
          <w:rFonts w:asciiTheme="minorHAnsi" w:eastAsia="Lucida Sans" w:hAnsiTheme="minorHAnsi" w:cstheme="minorHAnsi"/>
          <w:b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share</w:t>
      </w:r>
      <w:r w:rsidRPr="00B10B0C">
        <w:rPr>
          <w:rFonts w:asciiTheme="minorHAnsi" w:eastAsia="Lucida Sans" w:hAnsiTheme="minorHAnsi" w:cstheme="minorHAnsi"/>
          <w:b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from</w:t>
      </w:r>
      <w:r w:rsidRPr="00B10B0C">
        <w:rPr>
          <w:rFonts w:asciiTheme="minorHAnsi" w:eastAsia="Lucida Sans" w:hAnsiTheme="minorHAnsi" w:cstheme="minorHAnsi"/>
          <w:b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5.4%</w:t>
      </w:r>
      <w:r w:rsidRPr="00B10B0C">
        <w:rPr>
          <w:rFonts w:asciiTheme="minorHAnsi" w:eastAsia="Lucida Sans" w:hAnsiTheme="minorHAnsi" w:cstheme="minorHAnsi"/>
          <w:b/>
          <w:spacing w:val="2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b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6.5%,</w:t>
      </w:r>
      <w:r w:rsidRPr="00B10B0C">
        <w:rPr>
          <w:rFonts w:asciiTheme="minorHAnsi" w:eastAsia="Lucida Sans" w:hAnsiTheme="minorHAnsi" w:cstheme="minorHAnsi"/>
          <w:b/>
          <w:spacing w:val="2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increased</w:t>
      </w:r>
      <w:r w:rsidRPr="00B10B0C">
        <w:rPr>
          <w:rFonts w:asciiTheme="minorHAnsi" w:eastAsia="Lucida Sans" w:hAnsiTheme="minorHAnsi" w:cstheme="minorHAnsi"/>
          <w:b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revenue</w:t>
      </w:r>
      <w:r w:rsidRPr="00B10B0C">
        <w:rPr>
          <w:rFonts w:asciiTheme="minorHAnsi" w:eastAsia="Lucida Sans" w:hAnsiTheme="minorHAnsi" w:cstheme="minorHAnsi"/>
          <w:b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4%,</w:t>
      </w:r>
      <w:r w:rsidRPr="00B10B0C">
        <w:rPr>
          <w:rFonts w:asciiTheme="minorHAnsi" w:eastAsia="Lucida Sans" w:hAnsiTheme="minorHAnsi" w:cstheme="minorHAnsi"/>
          <w:b/>
          <w:spacing w:val="2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b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boosted</w:t>
      </w:r>
      <w:r w:rsidRPr="00B10B0C">
        <w:rPr>
          <w:rFonts w:asciiTheme="minorHAnsi" w:eastAsia="Lucida Sans" w:hAnsiTheme="minorHAnsi" w:cstheme="minorHAnsi"/>
          <w:b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gross</w:t>
      </w:r>
      <w:r w:rsidRPr="00B10B0C">
        <w:rPr>
          <w:rFonts w:asciiTheme="minorHAnsi" w:eastAsia="Lucida Sans" w:hAnsiTheme="minorHAnsi" w:cstheme="minorHAnsi"/>
          <w:b/>
          <w:spacing w:val="2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margins</w:t>
      </w:r>
    </w:p>
    <w:p w14:paraId="2914FC78" w14:textId="77777777" w:rsidR="00B86B52" w:rsidRPr="00B10B0C" w:rsidRDefault="005200F1">
      <w:pPr>
        <w:spacing w:before="5" w:line="240" w:lineRule="exact"/>
        <w:ind w:left="116" w:right="78"/>
        <w:jc w:val="both"/>
        <w:rPr>
          <w:rFonts w:asciiTheme="minorHAnsi" w:eastAsia="Lucida Sans" w:hAnsiTheme="minorHAnsi" w:cstheme="minorHAnsi"/>
          <w:sz w:val="22"/>
          <w:szCs w:val="22"/>
        </w:rPr>
        <w:sectPr w:rsidR="00B86B52" w:rsidRPr="00B10B0C">
          <w:type w:val="continuous"/>
          <w:pgSz w:w="12240" w:h="15840"/>
          <w:pgMar w:top="540" w:right="820" w:bottom="280" w:left="820" w:header="720" w:footer="720" w:gutter="0"/>
          <w:cols w:space="720"/>
        </w:sect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30%.</w:t>
      </w:r>
      <w:r w:rsidRPr="00B10B0C">
        <w:rPr>
          <w:rFonts w:asciiTheme="minorHAnsi" w:eastAsia="Lucida Sans" w:hAnsiTheme="minorHAnsi" w:cstheme="minorHAnsi"/>
          <w:b/>
          <w:spacing w:val="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Reengineered</w:t>
      </w:r>
      <w:r w:rsidRPr="00B10B0C">
        <w:rPr>
          <w:rFonts w:asciiTheme="minorHAnsi" w:eastAsia="Lucida Sans" w:hAnsiTheme="minorHAnsi" w:cstheme="minorHAnsi"/>
          <w:b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supply chain to source 80%</w:t>
      </w:r>
      <w:r w:rsidRPr="00B10B0C">
        <w:rPr>
          <w:rFonts w:asciiTheme="minorHAnsi" w:eastAsia="Lucida Sans" w:hAnsiTheme="minorHAnsi" w:cstheme="minorHAnsi"/>
          <w:b/>
          <w:spacing w:val="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of franchisee products from</w:t>
      </w:r>
      <w:r w:rsidRPr="00B10B0C">
        <w:rPr>
          <w:rFonts w:asciiTheme="minorHAnsi" w:eastAsia="Lucida Sans" w:hAnsiTheme="minorHAnsi" w:cstheme="minorHAnsi"/>
          <w:b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a single, preferred distributor.</w:t>
      </w:r>
    </w:p>
    <w:p w14:paraId="252656F2" w14:textId="77777777" w:rsidR="00B86B52" w:rsidRPr="00B10B0C" w:rsidRDefault="005200F1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  <w:r w:rsidRPr="00B10B0C">
        <w:rPr>
          <w:rFonts w:asciiTheme="minorHAnsi" w:hAnsiTheme="minorHAnsi" w:cstheme="minorHAnsi"/>
          <w:sz w:val="22"/>
          <w:szCs w:val="22"/>
        </w:rPr>
        <w:lastRenderedPageBreak/>
        <w:pict w14:anchorId="286DA4A3">
          <v:group id="_x0000_s1028" style="position:absolute;margin-left:0;margin-top:93.05pt;width:36.75pt;height:698.95pt;z-index:-251657216;mso-position-horizontal-relative:page;mso-position-vertical-relative:page" coordorigin=",1861" coordsize="735,13979">
            <v:shape id="_x0000_s1030" style="position:absolute;top:1881;width:725;height:13959" coordorigin=",1881" coordsize="725,13959" path="m725,15840r,-13959l,1881,,15840r725,xe" fillcolor="#d7d7d7" stroked="f">
              <v:path arrowok="t"/>
            </v:shape>
            <v:shape id="_x0000_s1029" style="position:absolute;left:705;top:1881;width:1;height:13959" coordorigin="705,1881" coordsize="1,13959" path="m705,1881r1,13959e" filled="f" strokecolor="#f1f1f1" strokeweight="2pt">
              <v:path arrowok="t"/>
            </v:shape>
            <w10:wrap anchorx="page" anchory="page"/>
          </v:group>
        </w:pict>
      </w:r>
    </w:p>
    <w:p w14:paraId="4AE2431A" w14:textId="77777777" w:rsidR="00B86B52" w:rsidRPr="00B10B0C" w:rsidRDefault="005200F1">
      <w:pPr>
        <w:tabs>
          <w:tab w:val="left" w:pos="820"/>
        </w:tabs>
        <w:spacing w:before="40" w:line="240" w:lineRule="exact"/>
        <w:ind w:left="836" w:right="79" w:hanging="360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position w:val="1"/>
          <w:sz w:val="22"/>
          <w:szCs w:val="22"/>
        </w:rPr>
        <w:tab/>
      </w:r>
      <w:r w:rsidRPr="00B10B0C">
        <w:rPr>
          <w:rFonts w:asciiTheme="minorHAnsi" w:eastAsia="Lucida Sans" w:hAnsiTheme="minorHAnsi" w:cstheme="minorHAnsi"/>
          <w:sz w:val="22"/>
          <w:szCs w:val="22"/>
        </w:rPr>
        <w:t>Lowered</w:t>
      </w:r>
      <w:r w:rsidRPr="00B10B0C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franchise</w:t>
      </w:r>
      <w:r w:rsidRPr="00B10B0C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store</w:t>
      </w:r>
      <w:r w:rsidRPr="00B10B0C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count</w:t>
      </w:r>
      <w:r w:rsidRPr="00B10B0C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from</w:t>
      </w:r>
      <w:r w:rsidRPr="00B10B0C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90</w:t>
      </w:r>
      <w:r w:rsidRPr="00B10B0C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65</w:t>
      </w:r>
      <w:r w:rsidRPr="00B10B0C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focus</w:t>
      </w:r>
      <w:r w:rsidRPr="00B10B0C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on</w:t>
      </w:r>
      <w:r w:rsidRPr="00B10B0C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high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potential</w:t>
      </w:r>
      <w:r w:rsidRPr="00B10B0C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operations.</w:t>
      </w:r>
      <w:r w:rsidRPr="00B10B0C">
        <w:rPr>
          <w:rFonts w:asciiTheme="minorHAnsi" w:eastAsia="Lucida Sans" w:hAnsiTheme="minorHAnsi" w:cstheme="minorHAnsi"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Offered buy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outs, sales, and non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compliance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terminations to existing stores to rebuild franchise integrity. Reversed insolvency and negative cash flow,</w:t>
      </w:r>
      <w:r w:rsidRPr="00B10B0C">
        <w:rPr>
          <w:rFonts w:asciiTheme="minorHAnsi" w:eastAsia="Lucida Sans" w:hAnsiTheme="minorHAnsi" w:cstheme="minorHAnsi"/>
          <w:spacing w:val="-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producing profit</w:t>
      </w:r>
      <w:r w:rsidRPr="00B10B0C">
        <w:rPr>
          <w:rFonts w:asciiTheme="minorHAnsi" w:eastAsia="Lucida Sans" w:hAnsiTheme="minorHAnsi" w:cstheme="minorHAnsi"/>
          <w:spacing w:val="-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within 39 months.</w:t>
      </w:r>
    </w:p>
    <w:p w14:paraId="65351755" w14:textId="77777777" w:rsidR="00B86B52" w:rsidRPr="00B10B0C" w:rsidRDefault="005200F1">
      <w:pPr>
        <w:tabs>
          <w:tab w:val="left" w:pos="820"/>
        </w:tabs>
        <w:spacing w:before="60" w:line="240" w:lineRule="exact"/>
        <w:ind w:left="836" w:right="79" w:hanging="360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position w:val="1"/>
          <w:sz w:val="22"/>
          <w:szCs w:val="22"/>
        </w:rPr>
        <w:tab/>
      </w:r>
      <w:r w:rsidRPr="00B10B0C">
        <w:rPr>
          <w:rFonts w:asciiTheme="minorHAnsi" w:eastAsia="Lucida Sans" w:hAnsiTheme="minorHAnsi" w:cstheme="minorHAnsi"/>
          <w:sz w:val="22"/>
          <w:szCs w:val="22"/>
        </w:rPr>
        <w:t>Revolutionalized supply chain by eliminating 310 vendors. Improved quality through industry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 xml:space="preserve">-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first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negotiations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with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large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seed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company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distributor,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enabling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franchisee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exclusivity while bolstering volume pricing, distribution uniformity, and credit /</w:t>
      </w:r>
      <w:r w:rsidRPr="00B10B0C">
        <w:rPr>
          <w:rFonts w:asciiTheme="minorHAnsi" w:eastAsia="Lucida Sans" w:hAnsiTheme="minorHAnsi" w:cstheme="minorHAnsi"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shipping terms.</w:t>
      </w:r>
    </w:p>
    <w:p w14:paraId="40CCFE62" w14:textId="77777777" w:rsidR="00B86B52" w:rsidRPr="00B10B0C" w:rsidRDefault="005200F1">
      <w:pPr>
        <w:tabs>
          <w:tab w:val="left" w:pos="820"/>
        </w:tabs>
        <w:spacing w:before="60" w:line="240" w:lineRule="exact"/>
        <w:ind w:left="836" w:right="79" w:hanging="360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position w:val="1"/>
          <w:sz w:val="22"/>
          <w:szCs w:val="22"/>
        </w:rPr>
        <w:tab/>
      </w:r>
      <w:r w:rsidRPr="00B10B0C">
        <w:rPr>
          <w:rFonts w:asciiTheme="minorHAnsi" w:eastAsia="Lucida Sans" w:hAnsiTheme="minorHAnsi" w:cstheme="minorHAnsi"/>
          <w:sz w:val="22"/>
          <w:szCs w:val="22"/>
        </w:rPr>
        <w:t>Strengthened</w:t>
      </w:r>
      <w:r w:rsidRPr="00B10B0C">
        <w:rPr>
          <w:rFonts w:asciiTheme="minorHAnsi" w:eastAsia="Lucida Sans" w:hAnsiTheme="minorHAnsi" w:cstheme="minorHAnsi"/>
          <w:spacing w:val="2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brand</w:t>
      </w:r>
      <w:r w:rsidRPr="00B10B0C">
        <w:rPr>
          <w:rFonts w:asciiTheme="minorHAnsi" w:eastAsia="Lucida Sans" w:hAnsiTheme="minorHAnsi" w:cstheme="minorHAnsi"/>
          <w:spacing w:val="2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awareness</w:t>
      </w:r>
      <w:r w:rsidRPr="00B10B0C">
        <w:rPr>
          <w:rFonts w:asciiTheme="minorHAnsi" w:eastAsia="Lucida Sans" w:hAnsiTheme="minorHAnsi" w:cstheme="minorHAnsi"/>
          <w:spacing w:val="2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spacing w:val="2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market</w:t>
      </w:r>
      <w:r w:rsidRPr="00B10B0C">
        <w:rPr>
          <w:rFonts w:asciiTheme="minorHAnsi" w:eastAsia="Lucida Sans" w:hAnsiTheme="minorHAnsi" w:cstheme="minorHAnsi"/>
          <w:spacing w:val="2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penetration,</w:t>
      </w:r>
      <w:r w:rsidRPr="00B10B0C">
        <w:rPr>
          <w:rFonts w:asciiTheme="minorHAnsi" w:eastAsia="Lucida Sans" w:hAnsiTheme="minorHAnsi" w:cstheme="minorHAnsi"/>
          <w:spacing w:val="2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instituting</w:t>
      </w:r>
      <w:r w:rsidRPr="00B10B0C">
        <w:rPr>
          <w:rFonts w:asciiTheme="minorHAnsi" w:eastAsia="Lucida Sans" w:hAnsiTheme="minorHAnsi" w:cstheme="minorHAnsi"/>
          <w:spacing w:val="2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national</w:t>
      </w:r>
      <w:r w:rsidRPr="00B10B0C">
        <w:rPr>
          <w:rFonts w:asciiTheme="minorHAnsi" w:eastAsia="Lucida Sans" w:hAnsiTheme="minorHAnsi" w:cstheme="minorHAnsi"/>
          <w:spacing w:val="2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branding</w:t>
      </w:r>
      <w:r w:rsidRPr="00B10B0C">
        <w:rPr>
          <w:rFonts w:asciiTheme="minorHAnsi" w:eastAsia="Lucida Sans" w:hAnsiTheme="minorHAnsi" w:cstheme="minorHAnsi"/>
          <w:spacing w:val="2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for</w:t>
      </w:r>
      <w:r w:rsidRPr="00B10B0C">
        <w:rPr>
          <w:rFonts w:asciiTheme="minorHAnsi" w:eastAsia="Lucida Sans" w:hAnsiTheme="minorHAnsi" w:cstheme="minorHAnsi"/>
          <w:spacing w:val="2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the first time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in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the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company’s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history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paving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the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way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for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w w:val="98"/>
          <w:sz w:val="22"/>
          <w:szCs w:val="22"/>
        </w:rPr>
        <w:t>fi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rs</w:t>
      </w:r>
      <w:r w:rsidRPr="00B10B0C">
        <w:rPr>
          <w:rFonts w:asciiTheme="minorHAnsi" w:eastAsia="Lucida Sans" w:hAnsiTheme="minorHAnsi" w:cstheme="minorHAnsi"/>
          <w:w w:val="136"/>
          <w:sz w:val="22"/>
          <w:szCs w:val="22"/>
        </w:rPr>
        <w:t>t-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time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ever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online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sales.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Rolled out new brand identity.</w:t>
      </w:r>
    </w:p>
    <w:p w14:paraId="1347BBAA" w14:textId="77777777" w:rsidR="00B86B52" w:rsidRPr="00B10B0C" w:rsidRDefault="005200F1">
      <w:pPr>
        <w:tabs>
          <w:tab w:val="left" w:pos="820"/>
        </w:tabs>
        <w:spacing w:before="60" w:line="240" w:lineRule="exact"/>
        <w:ind w:left="836" w:right="79" w:hanging="360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position w:val="1"/>
          <w:sz w:val="22"/>
          <w:szCs w:val="22"/>
        </w:rPr>
        <w:tab/>
      </w:r>
      <w:r w:rsidRPr="00B10B0C">
        <w:rPr>
          <w:rFonts w:asciiTheme="minorHAnsi" w:eastAsia="Lucida Sans" w:hAnsiTheme="minorHAnsi" w:cstheme="minorHAnsi"/>
          <w:sz w:val="22"/>
          <w:szCs w:val="22"/>
        </w:rPr>
        <w:t>Established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BC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as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leading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industry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player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through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the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launch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of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190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new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products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in</w:t>
      </w:r>
      <w:r w:rsidRPr="00B10B0C">
        <w:rPr>
          <w:rFonts w:asciiTheme="minorHAnsi" w:eastAsia="Lucida Sans" w:hAnsiTheme="minorHAnsi" w:cstheme="minorHAnsi"/>
          <w:spacing w:val="3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2010 alone.</w:t>
      </w:r>
    </w:p>
    <w:p w14:paraId="41F715DD" w14:textId="77777777" w:rsidR="00B86B52" w:rsidRPr="00B10B0C" w:rsidRDefault="005200F1">
      <w:pPr>
        <w:tabs>
          <w:tab w:val="left" w:pos="820"/>
        </w:tabs>
        <w:spacing w:before="60" w:line="240" w:lineRule="exact"/>
        <w:ind w:left="836" w:right="79" w:hanging="360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position w:val="1"/>
          <w:sz w:val="22"/>
          <w:szCs w:val="22"/>
        </w:rPr>
        <w:tab/>
      </w:r>
      <w:r w:rsidRPr="00B10B0C">
        <w:rPr>
          <w:rFonts w:asciiTheme="minorHAnsi" w:eastAsia="Lucida Sans" w:hAnsiTheme="minorHAnsi" w:cstheme="minorHAnsi"/>
          <w:sz w:val="22"/>
          <w:szCs w:val="22"/>
        </w:rPr>
        <w:t>Magnified</w:t>
      </w:r>
      <w:r w:rsidRPr="00B10B0C">
        <w:rPr>
          <w:rFonts w:asciiTheme="minorHAnsi" w:eastAsia="Lucida Sans" w:hAnsiTheme="minorHAnsi" w:cstheme="minorHAnsi"/>
          <w:spacing w:val="3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corporate</w:t>
      </w:r>
      <w:r w:rsidRPr="00B10B0C">
        <w:rPr>
          <w:rFonts w:asciiTheme="minorHAnsi" w:eastAsia="Lucida Sans" w:hAnsiTheme="minorHAnsi" w:cstheme="minorHAnsi"/>
          <w:spacing w:val="3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take</w:t>
      </w:r>
      <w:r w:rsidRPr="00B10B0C">
        <w:rPr>
          <w:rFonts w:asciiTheme="minorHAnsi" w:eastAsia="Lucida Sans" w:hAnsiTheme="minorHAnsi" w:cstheme="minorHAnsi"/>
          <w:spacing w:val="3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of</w:t>
      </w:r>
      <w:r w:rsidRPr="00B10B0C">
        <w:rPr>
          <w:rFonts w:asciiTheme="minorHAnsi" w:eastAsia="Lucida Sans" w:hAnsiTheme="minorHAnsi" w:cstheme="minorHAnsi"/>
          <w:spacing w:val="3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system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wide </w:t>
      </w:r>
      <w:r w:rsidRPr="00B10B0C">
        <w:rPr>
          <w:rFonts w:asciiTheme="minorHAnsi" w:eastAsia="Lucida Sans" w:hAnsiTheme="minorHAnsi" w:cstheme="minorHAnsi"/>
          <w:spacing w:val="-2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revenue</w:t>
      </w:r>
      <w:r w:rsidRPr="00B10B0C">
        <w:rPr>
          <w:rFonts w:asciiTheme="minorHAnsi" w:eastAsia="Lucida Sans" w:hAnsiTheme="minorHAnsi" w:cstheme="minorHAnsi"/>
          <w:spacing w:val="3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35%</w:t>
      </w:r>
      <w:r w:rsidRPr="00B10B0C">
        <w:rPr>
          <w:rFonts w:asciiTheme="minorHAnsi" w:eastAsia="Lucida Sans" w:hAnsiTheme="minorHAnsi" w:cstheme="minorHAnsi"/>
          <w:spacing w:val="3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spacing w:val="3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solidify</w:t>
      </w:r>
      <w:r w:rsidRPr="00B10B0C">
        <w:rPr>
          <w:rFonts w:asciiTheme="minorHAnsi" w:eastAsia="Lucida Sans" w:hAnsiTheme="minorHAnsi" w:cstheme="minorHAnsi"/>
          <w:spacing w:val="3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cash</w:t>
      </w:r>
      <w:r w:rsidRPr="00B10B0C">
        <w:rPr>
          <w:rFonts w:asciiTheme="minorHAnsi" w:eastAsia="Lucida Sans" w:hAnsiTheme="minorHAnsi" w:cstheme="minorHAnsi"/>
          <w:spacing w:val="3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flow</w:t>
      </w:r>
      <w:r w:rsidRPr="00B10B0C">
        <w:rPr>
          <w:rFonts w:asciiTheme="minorHAnsi" w:eastAsia="Lucida Sans" w:hAnsiTheme="minorHAnsi" w:cstheme="minorHAnsi"/>
          <w:spacing w:val="3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spacing w:val="3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franchisor reputation.</w:t>
      </w:r>
    </w:p>
    <w:p w14:paraId="3F0EA676" w14:textId="77777777" w:rsidR="00B86B52" w:rsidRPr="00B10B0C" w:rsidRDefault="00B86B52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3014DB47" w14:textId="77777777" w:rsidR="00B86B52" w:rsidRPr="00B10B0C" w:rsidRDefault="005200F1">
      <w:pPr>
        <w:tabs>
          <w:tab w:val="left" w:pos="10480"/>
        </w:tabs>
        <w:ind w:left="116" w:right="79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Chief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Operating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O</w:t>
      </w:r>
      <w:r w:rsidRPr="00B10B0C">
        <w:rPr>
          <w:rFonts w:asciiTheme="minorHAnsi" w:eastAsia="Lucida Sans" w:hAnsiTheme="minorHAnsi" w:cstheme="minorHAnsi"/>
          <w:b/>
          <w:w w:val="88"/>
          <w:sz w:val="22"/>
          <w:szCs w:val="22"/>
          <w:highlight w:val="lightGray"/>
        </w:rPr>
        <w:t>ffi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cer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–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Brown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Central,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  <w:highlight w:val="lightGray"/>
        </w:rPr>
        <w:t>Inc.</w:t>
      </w:r>
      <w:r w:rsidRPr="00B10B0C">
        <w:rPr>
          <w:rFonts w:asciiTheme="minorHAnsi" w:eastAsia="Lucida Sans" w:hAnsiTheme="minorHAnsi" w:cstheme="minorHAnsi"/>
          <w:b/>
          <w:spacing w:val="-3"/>
          <w:w w:val="103"/>
          <w:sz w:val="22"/>
          <w:szCs w:val="22"/>
          <w:highlight w:val="lightGray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  <w:highlight w:val="lightGray"/>
        </w:rPr>
        <w:t xml:space="preserve">[2004 – 2006] </w:t>
      </w:r>
      <w:r w:rsidRPr="00B10B0C">
        <w:rPr>
          <w:rFonts w:asciiTheme="minorHAnsi" w:eastAsia="Lucida Sans" w:hAnsiTheme="minorHAnsi" w:cstheme="minorHAnsi"/>
          <w:sz w:val="22"/>
          <w:szCs w:val="22"/>
          <w:highlight w:val="lightGray"/>
        </w:rPr>
        <w:tab/>
      </w:r>
    </w:p>
    <w:p w14:paraId="2B2D078A" w14:textId="77777777" w:rsidR="00B86B52" w:rsidRPr="00B10B0C" w:rsidRDefault="005200F1">
      <w:pPr>
        <w:spacing w:before="63" w:line="240" w:lineRule="exact"/>
        <w:ind w:left="116" w:right="79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CHALLENGE:</w:t>
      </w:r>
      <w:r w:rsidRPr="00B10B0C">
        <w:rPr>
          <w:rFonts w:asciiTheme="minorHAnsi" w:eastAsia="Lucida Sans" w:hAnsiTheme="minorHAnsi" w:cstheme="minorHAnsi"/>
          <w:b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Steer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privately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owned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franchisor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from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severe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financial distress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profitability and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operational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excellence.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Led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retail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operations,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finance,</w:t>
      </w:r>
      <w:r w:rsidRPr="00B10B0C">
        <w:rPr>
          <w:rFonts w:asciiTheme="minorHAnsi" w:eastAsia="Lucida Sans" w:hAnsiTheme="minorHAnsi" w:cstheme="minorHAnsi"/>
          <w:spacing w:val="3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R&amp;D,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HR,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marketing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with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7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reports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</w:p>
    <w:p w14:paraId="7986FD50" w14:textId="77777777" w:rsidR="00B86B52" w:rsidRPr="00B10B0C" w:rsidRDefault="005200F1">
      <w:pPr>
        <w:spacing w:line="220" w:lineRule="exact"/>
        <w:ind w:left="116" w:right="8953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sz w:val="22"/>
          <w:szCs w:val="22"/>
        </w:rPr>
        <w:t>$1.4M budget.</w:t>
      </w:r>
    </w:p>
    <w:p w14:paraId="4AB0F181" w14:textId="77777777" w:rsidR="00B86B52" w:rsidRPr="00B10B0C" w:rsidRDefault="00B86B52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12DBD0E" w14:textId="77777777" w:rsidR="00B86B52" w:rsidRPr="00B10B0C" w:rsidRDefault="005200F1">
      <w:pPr>
        <w:spacing w:line="240" w:lineRule="exact"/>
        <w:ind w:left="116" w:right="79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Propelled</w:t>
      </w:r>
      <w:r w:rsidRPr="00B10B0C">
        <w:rPr>
          <w:rFonts w:asciiTheme="minorHAnsi" w:eastAsia="Lucida Sans" w:hAnsiTheme="minorHAnsi" w:cstheme="minorHAnsi"/>
          <w:b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BC</w:t>
      </w:r>
      <w:r w:rsidRPr="00B10B0C">
        <w:rPr>
          <w:rFonts w:asciiTheme="minorHAnsi" w:eastAsia="Lucida Sans" w:hAnsiTheme="minorHAnsi" w:cstheme="minorHAnsi"/>
          <w:b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out</w:t>
      </w:r>
      <w:r w:rsidRPr="00B10B0C">
        <w:rPr>
          <w:rFonts w:asciiTheme="minorHAnsi" w:eastAsia="Lucida Sans" w:hAnsiTheme="minorHAnsi" w:cstheme="minorHAnsi"/>
          <w:b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of</w:t>
      </w:r>
      <w:r w:rsidRPr="00B10B0C">
        <w:rPr>
          <w:rFonts w:asciiTheme="minorHAnsi" w:eastAsia="Lucida Sans" w:hAnsiTheme="minorHAnsi" w:cstheme="minorHAnsi"/>
          <w:b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insolvency,</w:t>
      </w:r>
      <w:r w:rsidRPr="00B10B0C">
        <w:rPr>
          <w:rFonts w:asciiTheme="minorHAnsi" w:eastAsia="Lucida Sans" w:hAnsiTheme="minorHAnsi" w:cstheme="minorHAnsi"/>
          <w:b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replacing</w:t>
      </w:r>
      <w:r w:rsidRPr="00B10B0C">
        <w:rPr>
          <w:rFonts w:asciiTheme="minorHAnsi" w:eastAsia="Lucida Sans" w:hAnsiTheme="minorHAnsi" w:cstheme="minorHAnsi"/>
          <w:b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70%</w:t>
      </w:r>
      <w:r w:rsidRPr="00B10B0C">
        <w:rPr>
          <w:rFonts w:asciiTheme="minorHAnsi" w:eastAsia="Lucida Sans" w:hAnsiTheme="minorHAnsi" w:cstheme="minorHAnsi"/>
          <w:b/>
          <w:spacing w:val="1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of</w:t>
      </w:r>
      <w:r w:rsidRPr="00B10B0C">
        <w:rPr>
          <w:rFonts w:asciiTheme="minorHAnsi" w:eastAsia="Lucida Sans" w:hAnsiTheme="minorHAnsi" w:cstheme="minorHAnsi"/>
          <w:b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staff</w:t>
      </w:r>
      <w:r w:rsidRPr="00B10B0C">
        <w:rPr>
          <w:rFonts w:asciiTheme="minorHAnsi" w:eastAsia="Lucida Sans" w:hAnsiTheme="minorHAnsi" w:cstheme="minorHAnsi"/>
          <w:b/>
          <w:spacing w:val="-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while</w:t>
      </w:r>
      <w:r w:rsidRPr="00B10B0C">
        <w:rPr>
          <w:rFonts w:asciiTheme="minorHAnsi" w:eastAsia="Lucida Sans" w:hAnsiTheme="minorHAnsi" w:cstheme="minorHAnsi"/>
          <w:b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driving</w:t>
      </w:r>
      <w:r w:rsidRPr="00B10B0C">
        <w:rPr>
          <w:rFonts w:asciiTheme="minorHAnsi" w:eastAsia="Lucida Sans" w:hAnsiTheme="minorHAnsi" w:cstheme="minorHAnsi"/>
          <w:b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back</w:t>
      </w:r>
      <w:r w:rsidRPr="00B10B0C">
        <w:rPr>
          <w:rFonts w:asciiTheme="minorHAnsi" w:eastAsia="Lucida Sans" w:hAnsiTheme="minorHAnsi" w:cstheme="minorHAnsi"/>
          <w:b/>
          <w:w w:val="212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b/>
          <w:w w:val="212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basics</w:t>
      </w:r>
      <w:r w:rsidRPr="00B10B0C">
        <w:rPr>
          <w:rFonts w:asciiTheme="minorHAnsi" w:eastAsia="Lucida Sans" w:hAnsiTheme="minorHAnsi" w:cstheme="minorHAnsi"/>
          <w:b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operational revamp</w:t>
      </w:r>
      <w:r w:rsidRPr="00B10B0C">
        <w:rPr>
          <w:rFonts w:asciiTheme="minorHAnsi" w:eastAsia="Lucida Sans" w:hAnsiTheme="minorHAnsi" w:cstheme="minorHAnsi"/>
          <w:b/>
          <w:spacing w:val="67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 xml:space="preserve">in  the  aftermath  of  industry 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stagnation.</w:t>
      </w:r>
      <w:r w:rsidRPr="00B10B0C">
        <w:rPr>
          <w:rFonts w:asciiTheme="minorHAnsi" w:eastAsia="Lucida Sans" w:hAnsiTheme="minorHAnsi" w:cstheme="minorHAnsi"/>
          <w:b/>
          <w:spacing w:val="67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Voted</w:t>
      </w:r>
      <w:r w:rsidRPr="00B10B0C">
        <w:rPr>
          <w:rFonts w:asciiTheme="minorHAnsi" w:eastAsia="Lucida Sans" w:hAnsiTheme="minorHAnsi" w:cstheme="minorHAnsi"/>
          <w:b/>
          <w:spacing w:val="67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into</w:t>
      </w:r>
      <w:r w:rsidRPr="00B10B0C">
        <w:rPr>
          <w:rFonts w:asciiTheme="minorHAnsi" w:eastAsia="Lucida Sans" w:hAnsiTheme="minorHAnsi" w:cstheme="minorHAnsi"/>
          <w:b/>
          <w:spacing w:val="67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Washingtonian</w:t>
      </w:r>
      <w:r w:rsidRPr="00B10B0C">
        <w:rPr>
          <w:rFonts w:asciiTheme="minorHAnsi" w:eastAsia="Lucida Sans" w:hAnsiTheme="minorHAnsi" w:cstheme="minorHAnsi"/>
          <w:b/>
          <w:spacing w:val="67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Magazine’s</w:t>
      </w:r>
      <w:r w:rsidRPr="00B10B0C">
        <w:rPr>
          <w:rFonts w:asciiTheme="minorHAnsi" w:eastAsia="Lucida Sans" w:hAnsiTheme="minorHAnsi" w:cstheme="minorHAnsi"/>
          <w:b/>
          <w:spacing w:val="67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</w:rPr>
        <w:t>50</w:t>
      </w:r>
    </w:p>
    <w:p w14:paraId="52BA77BC" w14:textId="77777777" w:rsidR="00B86B52" w:rsidRPr="00B10B0C" w:rsidRDefault="005200F1">
      <w:pPr>
        <w:spacing w:line="220" w:lineRule="exact"/>
        <w:ind w:left="116" w:right="7837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Greatest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Places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Work.</w:t>
      </w:r>
    </w:p>
    <w:p w14:paraId="5690433C" w14:textId="77777777" w:rsidR="00B86B52" w:rsidRPr="00B10B0C" w:rsidRDefault="00B86B52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770353A" w14:textId="77777777" w:rsidR="00B86B52" w:rsidRPr="00B10B0C" w:rsidRDefault="005200F1">
      <w:pPr>
        <w:tabs>
          <w:tab w:val="left" w:pos="820"/>
        </w:tabs>
        <w:spacing w:line="240" w:lineRule="exact"/>
        <w:ind w:left="836" w:right="79" w:hanging="360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position w:val="1"/>
          <w:sz w:val="22"/>
          <w:szCs w:val="22"/>
        </w:rPr>
        <w:tab/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Championed </w:t>
      </w:r>
      <w:r w:rsidRPr="00B10B0C">
        <w:rPr>
          <w:rFonts w:asciiTheme="minorHAnsi" w:eastAsia="Lucida Sans" w:hAnsiTheme="minorHAnsi" w:cstheme="minorHAnsi"/>
          <w:spacing w:val="6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end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end 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culture </w:t>
      </w:r>
      <w:r w:rsidRPr="00B10B0C">
        <w:rPr>
          <w:rFonts w:asciiTheme="minorHAnsi" w:eastAsia="Lucida Sans" w:hAnsiTheme="minorHAnsi" w:cstheme="minorHAnsi"/>
          <w:spacing w:val="6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change </w:t>
      </w:r>
      <w:r w:rsidRPr="00B10B0C">
        <w:rPr>
          <w:rFonts w:asciiTheme="minorHAnsi" w:eastAsia="Lucida Sans" w:hAnsiTheme="minorHAnsi" w:cstheme="minorHAnsi"/>
          <w:spacing w:val="6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by </w:t>
      </w:r>
      <w:r w:rsidRPr="00B10B0C">
        <w:rPr>
          <w:rFonts w:asciiTheme="minorHAnsi" w:eastAsia="Lucida Sans" w:hAnsiTheme="minorHAnsi" w:cstheme="minorHAnsi"/>
          <w:spacing w:val="6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designing </w:t>
      </w:r>
      <w:r w:rsidRPr="00B10B0C">
        <w:rPr>
          <w:rFonts w:asciiTheme="minorHAnsi" w:eastAsia="Lucida Sans" w:hAnsiTheme="minorHAnsi" w:cstheme="minorHAnsi"/>
          <w:spacing w:val="6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w w:val="98"/>
          <w:sz w:val="22"/>
          <w:szCs w:val="22"/>
        </w:rPr>
        <w:t>fi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rs</w:t>
      </w:r>
      <w:r w:rsidRPr="00B10B0C">
        <w:rPr>
          <w:rFonts w:asciiTheme="minorHAnsi" w:eastAsia="Lucida Sans" w:hAnsiTheme="minorHAnsi" w:cstheme="minorHAnsi"/>
          <w:w w:val="136"/>
          <w:sz w:val="22"/>
          <w:szCs w:val="22"/>
        </w:rPr>
        <w:t>t-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ever  </w:t>
      </w:r>
      <w:r w:rsidRPr="00B10B0C">
        <w:rPr>
          <w:rFonts w:asciiTheme="minorHAnsi" w:eastAsia="Lucida Sans" w:hAnsiTheme="minorHAnsi" w:cstheme="minorHAnsi"/>
          <w:spacing w:val="-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business </w:t>
      </w:r>
      <w:r w:rsidRPr="00B10B0C">
        <w:rPr>
          <w:rFonts w:asciiTheme="minorHAnsi" w:eastAsia="Lucida Sans" w:hAnsiTheme="minorHAnsi" w:cstheme="minorHAnsi"/>
          <w:spacing w:val="6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strategies, strengthening senior leadership, rebuilding sagging morale, and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instituting franchisor value focus.</w:t>
      </w:r>
    </w:p>
    <w:p w14:paraId="26B6E982" w14:textId="77777777" w:rsidR="00B86B52" w:rsidRPr="00B10B0C" w:rsidRDefault="005200F1">
      <w:pPr>
        <w:tabs>
          <w:tab w:val="left" w:pos="820"/>
        </w:tabs>
        <w:spacing w:before="60" w:line="240" w:lineRule="exact"/>
        <w:ind w:left="836" w:right="79" w:hanging="360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position w:val="1"/>
          <w:sz w:val="22"/>
          <w:szCs w:val="22"/>
        </w:rPr>
        <w:tab/>
      </w:r>
      <w:r w:rsidRPr="00B10B0C">
        <w:rPr>
          <w:rFonts w:asciiTheme="minorHAnsi" w:eastAsia="Lucida Sans" w:hAnsiTheme="minorHAnsi" w:cstheme="minorHAnsi"/>
          <w:sz w:val="22"/>
          <w:szCs w:val="22"/>
        </w:rPr>
        <w:t>Divested</w:t>
      </w:r>
      <w:r w:rsidRPr="00B10B0C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2</w:t>
      </w:r>
      <w:r w:rsidRPr="00B10B0C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failing</w:t>
      </w:r>
      <w:r w:rsidRPr="00B10B0C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retail</w:t>
      </w:r>
      <w:r w:rsidRPr="00B10B0C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store</w:t>
      </w:r>
      <w:r w:rsidRPr="00B10B0C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operations</w:t>
      </w:r>
      <w:r w:rsidRPr="00B10B0C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plug</w:t>
      </w:r>
      <w:r w:rsidRPr="00B10B0C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critical</w:t>
      </w:r>
      <w:r w:rsidRPr="00B10B0C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revenue</w:t>
      </w:r>
      <w:r w:rsidRPr="00B10B0C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leaks.</w:t>
      </w:r>
      <w:r w:rsidRPr="00B10B0C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Refocused</w:t>
      </w:r>
      <w:r w:rsidRPr="00B10B0C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attention</w:t>
      </w:r>
      <w:r w:rsidRPr="00B10B0C">
        <w:rPr>
          <w:rFonts w:asciiTheme="minorHAnsi" w:eastAsia="Lucida Sans" w:hAnsiTheme="minorHAnsi" w:cstheme="minorHAnsi"/>
          <w:spacing w:val="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on lean organizational leadership, core corporate competencies, and right people /</w:t>
      </w:r>
      <w:r w:rsidRPr="00B10B0C">
        <w:rPr>
          <w:rFonts w:asciiTheme="minorHAnsi" w:eastAsia="Lucida Sans" w:hAnsiTheme="minorHAnsi" w:cstheme="minorHAnsi"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right role realignment.</w:t>
      </w:r>
    </w:p>
    <w:p w14:paraId="5228E862" w14:textId="77777777" w:rsidR="00B86B52" w:rsidRPr="00B10B0C" w:rsidRDefault="005200F1">
      <w:pPr>
        <w:tabs>
          <w:tab w:val="left" w:pos="820"/>
        </w:tabs>
        <w:spacing w:before="60" w:line="240" w:lineRule="exact"/>
        <w:ind w:left="836" w:right="79" w:hanging="360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position w:val="1"/>
          <w:sz w:val="22"/>
          <w:szCs w:val="22"/>
        </w:rPr>
        <w:tab/>
      </w:r>
      <w:r w:rsidRPr="00B10B0C">
        <w:rPr>
          <w:rFonts w:asciiTheme="minorHAnsi" w:eastAsia="Lucida Sans" w:hAnsiTheme="minorHAnsi" w:cstheme="minorHAnsi"/>
          <w:sz w:val="22"/>
          <w:szCs w:val="22"/>
        </w:rPr>
        <w:t>Reduced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40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inherited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product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development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projects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down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7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key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areas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replaced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3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of</w:t>
      </w:r>
      <w:r w:rsidRPr="00B10B0C">
        <w:rPr>
          <w:rFonts w:asciiTheme="minorHAnsi" w:eastAsia="Lucida Sans" w:hAnsiTheme="minorHAnsi" w:cstheme="minorHAnsi"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4 department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heads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within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24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months.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Spearheaded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6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month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effort to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clarify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expenses</w:t>
      </w:r>
      <w:r w:rsidRPr="00B10B0C">
        <w:rPr>
          <w:rFonts w:asciiTheme="minorHAnsi" w:eastAsia="Lucida Sans" w:hAnsiTheme="minorHAnsi" w:cstheme="minorHAnsi"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 income.</w:t>
      </w:r>
    </w:p>
    <w:p w14:paraId="0667CE5F" w14:textId="77777777" w:rsidR="00B86B52" w:rsidRPr="00B10B0C" w:rsidRDefault="00B86B5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764D306" w14:textId="77777777" w:rsidR="00B86B52" w:rsidRPr="00B10B0C" w:rsidRDefault="005200F1">
      <w:pPr>
        <w:ind w:left="116" w:right="5821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hAnsiTheme="minorHAnsi" w:cstheme="minorHAnsi"/>
          <w:sz w:val="22"/>
          <w:szCs w:val="22"/>
        </w:rPr>
        <w:pict w14:anchorId="1151CA0C">
          <v:group id="_x0000_s1026" style="position:absolute;left:0;text-align:left;margin-left:46.8pt;margin-top:.65pt;width:518.4pt;height:23.75pt;z-index:-251658240;mso-position-horizontal-relative:page" coordorigin="936,13" coordsize="10368,475">
            <v:shape id="_x0000_s1027" style="position:absolute;left:936;top:13;width:10368;height:475" coordorigin="936,13" coordsize="10368,475" path="m936,13r,474l11304,487r,-474l936,13xe" fillcolor="#d9d9d9" stroked="f">
              <v:path arrowok="t"/>
            </v:shape>
            <w10:wrap anchorx="page"/>
          </v:group>
        </w:pict>
      </w:r>
      <w:r w:rsidRPr="00B10B0C">
        <w:rPr>
          <w:rFonts w:asciiTheme="minorHAnsi" w:eastAsia="Lucida Sans" w:hAnsiTheme="minorHAnsi" w:cstheme="minorHAnsi"/>
          <w:sz w:val="22"/>
          <w:szCs w:val="22"/>
        </w:rPr>
        <w:t>BICYCLO A/S</w:t>
      </w:r>
      <w:r w:rsidRPr="00B10B0C">
        <w:rPr>
          <w:rFonts w:asciiTheme="minorHAnsi" w:eastAsia="Lucida Sans" w:hAnsiTheme="minorHAnsi" w:cstheme="minorHAnsi"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– Helsinki, Finland [2001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2003]</w:t>
      </w:r>
    </w:p>
    <w:p w14:paraId="52007614" w14:textId="77777777" w:rsidR="00B86B52" w:rsidRPr="00B10B0C" w:rsidRDefault="005200F1">
      <w:pPr>
        <w:spacing w:line="220" w:lineRule="exact"/>
        <w:ind w:left="116" w:right="8008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Chief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Executive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Officer</w:t>
      </w:r>
    </w:p>
    <w:p w14:paraId="76BEC27E" w14:textId="77777777" w:rsidR="00B86B52" w:rsidRPr="00B10B0C" w:rsidRDefault="00B86B52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F3844D4" w14:textId="77777777" w:rsidR="00B86B52" w:rsidRPr="00B10B0C" w:rsidRDefault="005200F1">
      <w:pPr>
        <w:spacing w:line="240" w:lineRule="exact"/>
        <w:ind w:left="116" w:right="79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 xml:space="preserve">CHALLENGE: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Turn around performance and rebuild stakeholder relationships for Finnish bicycle company.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Managed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team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of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5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with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oversight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of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strategy,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finance, marketing,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sales,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R&amp;D,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HR with $600K budget.</w:t>
      </w:r>
    </w:p>
    <w:p w14:paraId="7CB51F9A" w14:textId="77777777" w:rsidR="00B86B52" w:rsidRPr="00B10B0C" w:rsidRDefault="00B86B5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B8A45B0" w14:textId="77777777" w:rsidR="00B86B52" w:rsidRPr="00B10B0C" w:rsidRDefault="005200F1">
      <w:pPr>
        <w:spacing w:line="240" w:lineRule="exact"/>
        <w:ind w:left="116" w:right="77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Recognized as the Finnish Technological Institu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te’s #1</w:t>
      </w:r>
      <w:r w:rsidRPr="00B10B0C">
        <w:rPr>
          <w:rFonts w:asciiTheme="minorHAnsi" w:eastAsia="Lucida Sans" w:hAnsiTheme="minorHAnsi" w:cstheme="minorHAnsi"/>
          <w:b/>
          <w:spacing w:val="8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 xml:space="preserve">turnaround leadership team out of </w:t>
      </w:r>
      <w:r w:rsidRPr="00B10B0C">
        <w:rPr>
          <w:rFonts w:asciiTheme="minorHAnsi" w:eastAsia="Lucida Sans" w:hAnsiTheme="minorHAnsi" w:cstheme="minorHAnsi"/>
          <w:b/>
          <w:w w:val="103"/>
          <w:sz w:val="22"/>
          <w:szCs w:val="22"/>
        </w:rPr>
        <w:t xml:space="preserve">110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firms in</w:t>
      </w:r>
      <w:r w:rsidRPr="00B10B0C">
        <w:rPr>
          <w:rFonts w:asciiTheme="minorHAnsi" w:eastAsia="Lucida Sans" w:hAnsiTheme="minorHAnsi" w:cstheme="minorHAnsi"/>
          <w:b/>
          <w:spacing w:val="1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its</w:t>
      </w:r>
      <w:r w:rsidRPr="00B10B0C">
        <w:rPr>
          <w:rFonts w:asciiTheme="minorHAnsi" w:eastAsia="Lucida Sans" w:hAnsiTheme="minorHAnsi" w:cstheme="minorHAnsi"/>
          <w:b/>
          <w:spacing w:val="1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portfolio.</w:t>
      </w:r>
      <w:r w:rsidRPr="00B10B0C">
        <w:rPr>
          <w:rFonts w:asciiTheme="minorHAnsi" w:eastAsia="Lucida Sans" w:hAnsiTheme="minorHAnsi" w:cstheme="minorHAnsi"/>
          <w:b/>
          <w:spacing w:val="1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Slashed</w:t>
      </w:r>
      <w:r w:rsidRPr="00B10B0C">
        <w:rPr>
          <w:rFonts w:asciiTheme="minorHAnsi" w:eastAsia="Lucida Sans" w:hAnsiTheme="minorHAnsi" w:cstheme="minorHAnsi"/>
          <w:b/>
          <w:spacing w:val="1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overhead</w:t>
      </w:r>
      <w:r w:rsidRPr="00B10B0C">
        <w:rPr>
          <w:rFonts w:asciiTheme="minorHAnsi" w:eastAsia="Lucida Sans" w:hAnsiTheme="minorHAnsi" w:cstheme="minorHAnsi"/>
          <w:b/>
          <w:spacing w:val="17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60%,</w:t>
      </w:r>
      <w:r w:rsidRPr="00B10B0C">
        <w:rPr>
          <w:rFonts w:asciiTheme="minorHAnsi" w:eastAsia="Lucida Sans" w:hAnsiTheme="minorHAnsi" w:cstheme="minorHAnsi"/>
          <w:b/>
          <w:spacing w:val="2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doubled</w:t>
      </w:r>
      <w:r w:rsidRPr="00B10B0C">
        <w:rPr>
          <w:rFonts w:asciiTheme="minorHAnsi" w:eastAsia="Lucida Sans" w:hAnsiTheme="minorHAnsi" w:cstheme="minorHAnsi"/>
          <w:b/>
          <w:spacing w:val="1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sales</w:t>
      </w:r>
      <w:r w:rsidRPr="00B10B0C">
        <w:rPr>
          <w:rFonts w:asciiTheme="minorHAnsi" w:eastAsia="Lucida Sans" w:hAnsiTheme="minorHAnsi" w:cstheme="minorHAnsi"/>
          <w:b/>
          <w:spacing w:val="1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in</w:t>
      </w:r>
      <w:r w:rsidRPr="00B10B0C">
        <w:rPr>
          <w:rFonts w:asciiTheme="minorHAnsi" w:eastAsia="Lucida Sans" w:hAnsiTheme="minorHAnsi" w:cstheme="minorHAnsi"/>
          <w:b/>
          <w:spacing w:val="1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12</w:t>
      </w:r>
      <w:r w:rsidRPr="00B10B0C">
        <w:rPr>
          <w:rFonts w:asciiTheme="minorHAnsi" w:eastAsia="Lucida Sans" w:hAnsiTheme="minorHAnsi" w:cstheme="minorHAnsi"/>
          <w:b/>
          <w:spacing w:val="2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months,</w:t>
      </w:r>
      <w:r w:rsidRPr="00B10B0C">
        <w:rPr>
          <w:rFonts w:asciiTheme="minorHAnsi" w:eastAsia="Lucida Sans" w:hAnsiTheme="minorHAnsi" w:cstheme="minorHAnsi"/>
          <w:b/>
          <w:spacing w:val="1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b/>
          <w:spacing w:val="1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negotiated</w:t>
      </w:r>
      <w:r w:rsidRPr="00B10B0C">
        <w:rPr>
          <w:rFonts w:asciiTheme="minorHAnsi" w:eastAsia="Lucida Sans" w:hAnsiTheme="minorHAnsi" w:cstheme="minorHAnsi"/>
          <w:b/>
          <w:spacing w:val="1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w w:val="102"/>
          <w:sz w:val="22"/>
          <w:szCs w:val="22"/>
        </w:rPr>
        <w:t xml:space="preserve">70%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debt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forgiveness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plan.</w:t>
      </w:r>
    </w:p>
    <w:p w14:paraId="12A05CC3" w14:textId="77777777" w:rsidR="00B86B52" w:rsidRPr="00B10B0C" w:rsidRDefault="00B86B5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D1366EE" w14:textId="77777777" w:rsidR="00B86B52" w:rsidRPr="00B10B0C" w:rsidRDefault="005200F1">
      <w:pPr>
        <w:tabs>
          <w:tab w:val="left" w:pos="820"/>
        </w:tabs>
        <w:spacing w:line="240" w:lineRule="exact"/>
        <w:ind w:left="836" w:right="81" w:hanging="360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position w:val="1"/>
          <w:sz w:val="22"/>
          <w:szCs w:val="22"/>
        </w:rPr>
        <w:tab/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Down-size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d </w:t>
      </w:r>
      <w:r w:rsidRPr="00B10B0C">
        <w:rPr>
          <w:rFonts w:asciiTheme="minorHAnsi" w:eastAsia="Lucida Sans" w:hAnsiTheme="minorHAnsi" w:cstheme="minorHAnsi"/>
          <w:spacing w:val="2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an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</w:t>
      </w:r>
      <w:r w:rsidRPr="00B10B0C">
        <w:rPr>
          <w:rFonts w:asciiTheme="minorHAnsi" w:eastAsia="Lucida Sans" w:hAnsiTheme="minorHAnsi" w:cstheme="minorHAnsi"/>
          <w:spacing w:val="3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relocate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</w:t>
      </w:r>
      <w:r w:rsidRPr="00B10B0C">
        <w:rPr>
          <w:rFonts w:asciiTheme="minorHAnsi" w:eastAsia="Lucida Sans" w:hAnsiTheme="minorHAnsi" w:cstheme="minorHAnsi"/>
          <w:spacing w:val="3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headquarters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,</w:t>
      </w:r>
      <w:r w:rsidRPr="00B10B0C">
        <w:rPr>
          <w:rFonts w:asciiTheme="minorHAnsi" w:eastAsia="Lucida Sans" w:hAnsiTheme="minorHAnsi" w:cstheme="minorHAnsi"/>
          <w:spacing w:val="3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decrease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</w:t>
      </w:r>
      <w:r w:rsidRPr="00B10B0C">
        <w:rPr>
          <w:rFonts w:asciiTheme="minorHAnsi" w:eastAsia="Lucida Sans" w:hAnsiTheme="minorHAnsi" w:cstheme="minorHAnsi"/>
          <w:spacing w:val="3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headcount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,</w:t>
      </w:r>
      <w:r w:rsidRPr="00B10B0C">
        <w:rPr>
          <w:rFonts w:asciiTheme="minorHAnsi" w:eastAsia="Lucida Sans" w:hAnsiTheme="minorHAnsi" w:cstheme="minorHAnsi"/>
          <w:spacing w:val="3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an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</w:t>
      </w:r>
      <w:r w:rsidRPr="00B10B0C">
        <w:rPr>
          <w:rFonts w:asciiTheme="minorHAnsi" w:eastAsia="Lucida Sans" w:hAnsiTheme="minorHAnsi" w:cstheme="minorHAnsi"/>
          <w:spacing w:val="3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migrate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</w:t>
      </w:r>
      <w:r w:rsidRPr="00B10B0C">
        <w:rPr>
          <w:rFonts w:asciiTheme="minorHAnsi" w:eastAsia="Lucida Sans" w:hAnsiTheme="minorHAnsi" w:cstheme="minorHAnsi"/>
          <w:spacing w:val="3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fina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l</w:t>
      </w:r>
      <w:r w:rsidRPr="00B10B0C">
        <w:rPr>
          <w:rFonts w:asciiTheme="minorHAnsi" w:eastAsia="Lucida Sans" w:hAnsiTheme="minorHAnsi" w:cstheme="minorHAnsi"/>
          <w:spacing w:val="39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assembly an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d 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storag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e 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t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o 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Germany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, 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th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e 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company’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s 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larges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t 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market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.</w:t>
      </w:r>
      <w:r w:rsidRPr="00B10B0C">
        <w:rPr>
          <w:rFonts w:asciiTheme="minorHAnsi" w:eastAsia="Lucida Sans" w:hAnsiTheme="minorHAnsi" w:cstheme="minorHAnsi"/>
          <w:spacing w:val="6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Refocuse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d 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marke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t 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strateg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y </w:t>
      </w:r>
      <w:r w:rsidRPr="00B10B0C">
        <w:rPr>
          <w:rFonts w:asciiTheme="minorHAnsi" w:eastAsia="Lucida Sans" w:hAnsiTheme="minorHAnsi" w:cstheme="minorHAnsi"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from desig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n</w:t>
      </w:r>
      <w:r w:rsidRPr="00B10B0C">
        <w:rPr>
          <w:rFonts w:asciiTheme="minorHAnsi" w:eastAsia="Lucida Sans" w:hAnsiTheme="minorHAnsi" w:cstheme="minorHAnsi"/>
          <w:spacing w:val="-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store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</w:t>
      </w:r>
      <w:r w:rsidRPr="00B10B0C">
        <w:rPr>
          <w:rFonts w:asciiTheme="minorHAnsi" w:eastAsia="Lucida Sans" w:hAnsiTheme="minorHAnsi" w:cstheme="minorHAnsi"/>
          <w:spacing w:val="-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t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o</w:t>
      </w:r>
      <w:r w:rsidRPr="00B10B0C">
        <w:rPr>
          <w:rFonts w:asciiTheme="minorHAnsi" w:eastAsia="Lucida Sans" w:hAnsiTheme="minorHAnsi" w:cstheme="minorHAnsi"/>
          <w:spacing w:val="-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retai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l</w:t>
      </w:r>
      <w:r w:rsidRPr="00B10B0C">
        <w:rPr>
          <w:rFonts w:asciiTheme="minorHAnsi" w:eastAsia="Lucida Sans" w:hAnsiTheme="minorHAnsi" w:cstheme="minorHAnsi"/>
          <w:spacing w:val="-4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pacing w:val="-2"/>
          <w:sz w:val="22"/>
          <w:szCs w:val="22"/>
        </w:rPr>
        <w:t>outlets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.</w:t>
      </w:r>
    </w:p>
    <w:p w14:paraId="5C6073E1" w14:textId="77777777" w:rsidR="00B86B52" w:rsidRPr="00B10B0C" w:rsidRDefault="005200F1">
      <w:pPr>
        <w:tabs>
          <w:tab w:val="left" w:pos="820"/>
        </w:tabs>
        <w:spacing w:before="60" w:line="240" w:lineRule="exact"/>
        <w:ind w:left="836" w:right="79" w:hanging="360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position w:val="1"/>
          <w:sz w:val="22"/>
          <w:szCs w:val="22"/>
        </w:rPr>
        <w:tab/>
      </w:r>
      <w:r w:rsidRPr="00B10B0C">
        <w:rPr>
          <w:rFonts w:asciiTheme="minorHAnsi" w:eastAsia="Lucida Sans" w:hAnsiTheme="minorHAnsi" w:cstheme="minorHAnsi"/>
          <w:sz w:val="22"/>
          <w:szCs w:val="22"/>
        </w:rPr>
        <w:t>Eliminated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advertising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and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generated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multimillion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dollar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PR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results,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forging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strategic</w:t>
      </w:r>
      <w:r w:rsidRPr="00B10B0C">
        <w:rPr>
          <w:rFonts w:asciiTheme="minorHAnsi" w:eastAsia="Lucida Sans" w:hAnsiTheme="minorHAnsi" w:cstheme="minorHAnsi"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alliances with motion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picture product placement companies. Catalyzed 40+</w:t>
      </w:r>
      <w:r w:rsidRPr="00B10B0C">
        <w:rPr>
          <w:rFonts w:asciiTheme="minorHAnsi" w:eastAsia="Lucida Sans" w:hAnsiTheme="minorHAnsi" w:cstheme="minorHAnsi"/>
          <w:spacing w:val="3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global media interviews.</w:t>
      </w:r>
    </w:p>
    <w:p w14:paraId="7B4A5A26" w14:textId="77777777" w:rsidR="00B86B52" w:rsidRPr="00B10B0C" w:rsidRDefault="005200F1">
      <w:pPr>
        <w:spacing w:before="49"/>
        <w:ind w:left="47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Microsoft Sans Serif" w:hAnsiTheme="minorHAnsi" w:cstheme="minorHAnsi"/>
          <w:w w:val="165"/>
          <w:position w:val="1"/>
          <w:sz w:val="22"/>
          <w:szCs w:val="22"/>
        </w:rPr>
        <w:t xml:space="preserve">!  </w:t>
      </w:r>
      <w:r w:rsidRPr="00B10B0C">
        <w:rPr>
          <w:rFonts w:asciiTheme="minorHAnsi" w:eastAsia="Microsoft Sans Serif" w:hAnsiTheme="minorHAnsi" w:cstheme="minorHAnsi"/>
          <w:spacing w:val="6"/>
          <w:w w:val="165"/>
          <w:position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Restructured debt repayment through face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face consensus</w:t>
      </w:r>
      <w:r w:rsidRPr="00B10B0C">
        <w:rPr>
          <w:rFonts w:asciiTheme="minorHAnsi" w:eastAsia="Lucida Sans" w:hAnsiTheme="minorHAnsi" w:cstheme="minorHAnsi"/>
          <w:w w:val="178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building with vendors.</w:t>
      </w:r>
    </w:p>
    <w:p w14:paraId="6E7154B8" w14:textId="77777777" w:rsidR="00B86B52" w:rsidRPr="00B10B0C" w:rsidRDefault="00B86B52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CCC0CDC" w14:textId="77777777" w:rsidR="00B86B52" w:rsidRPr="00B10B0C" w:rsidRDefault="005200F1">
      <w:pPr>
        <w:ind w:left="116" w:right="7602"/>
        <w:jc w:val="both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E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ARLY</w:t>
      </w:r>
      <w:r w:rsidRPr="00B10B0C">
        <w:rPr>
          <w:rFonts w:asciiTheme="minorHAnsi" w:eastAsia="Lucida Sans" w:hAnsiTheme="minorHAnsi" w:cstheme="minorHAnsi"/>
          <w:b/>
          <w:spacing w:val="10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C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AREER</w:t>
      </w:r>
      <w:r w:rsidRPr="00B10B0C">
        <w:rPr>
          <w:rFonts w:asciiTheme="minorHAnsi" w:eastAsia="Lucida Sans" w:hAnsiTheme="minorHAnsi" w:cstheme="minorHAnsi"/>
          <w:b/>
          <w:spacing w:val="1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P</w:t>
      </w:r>
      <w:r w:rsidRPr="00B10B0C">
        <w:rPr>
          <w:rFonts w:asciiTheme="minorHAnsi" w:eastAsia="Lucida Sans" w:hAnsiTheme="minorHAnsi" w:cstheme="minorHAnsi"/>
          <w:b/>
          <w:w w:val="101"/>
          <w:sz w:val="22"/>
          <w:szCs w:val="22"/>
        </w:rPr>
        <w:t>ROFILE</w:t>
      </w:r>
    </w:p>
    <w:p w14:paraId="0B160AB3" w14:textId="77777777" w:rsidR="00B86B52" w:rsidRPr="00B10B0C" w:rsidRDefault="00B86B52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67A52009" w14:textId="77777777" w:rsidR="00B86B52" w:rsidRPr="00B10B0C" w:rsidRDefault="005200F1">
      <w:pPr>
        <w:spacing w:line="240" w:lineRule="exact"/>
        <w:ind w:left="116" w:right="79"/>
        <w:jc w:val="both"/>
        <w:rPr>
          <w:rFonts w:asciiTheme="minorHAnsi" w:eastAsia="Lucida Sans" w:hAnsiTheme="minorHAnsi" w:cstheme="minorHAnsi"/>
          <w:sz w:val="22"/>
          <w:szCs w:val="22"/>
        </w:rPr>
        <w:sectPr w:rsidR="00B86B52" w:rsidRPr="00B10B0C">
          <w:headerReference w:type="default" r:id="rId8"/>
          <w:pgSz w:w="12240" w:h="15840"/>
          <w:pgMar w:top="1080" w:right="820" w:bottom="280" w:left="820" w:header="399" w:footer="0" w:gutter="0"/>
          <w:cols w:space="720"/>
        </w:sectPr>
      </w:pP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Promoted from Marketing Assistant to CEO Executive Assistant and Export Manager with full P&amp;L authority for business in 19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countries throughout Europe, Africa, and Asia for Winchester A/S</w:t>
      </w:r>
      <w:r w:rsidRPr="00B10B0C">
        <w:rPr>
          <w:rFonts w:asciiTheme="minorHAnsi" w:eastAsia="Lucida Sans" w:hAnsiTheme="minorHAnsi" w:cstheme="minorHAnsi"/>
          <w:spacing w:val="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in Denmark.</w:t>
      </w:r>
    </w:p>
    <w:p w14:paraId="44CADD26" w14:textId="77777777" w:rsidR="00B86B52" w:rsidRPr="00B10B0C" w:rsidRDefault="00B86B52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592D984" w14:textId="77777777" w:rsidR="00B86B52" w:rsidRPr="00B10B0C" w:rsidRDefault="005200F1">
      <w:pPr>
        <w:spacing w:before="17"/>
        <w:ind w:left="11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E</w:t>
      </w:r>
      <w:r w:rsidRPr="00B10B0C">
        <w:rPr>
          <w:rFonts w:asciiTheme="minorHAnsi" w:eastAsia="Lucida Sans" w:hAnsiTheme="minorHAnsi" w:cstheme="minorHAnsi"/>
          <w:b/>
          <w:w w:val="101"/>
          <w:sz w:val="22"/>
          <w:szCs w:val="22"/>
        </w:rPr>
        <w:t>DUCATION</w:t>
      </w:r>
    </w:p>
    <w:p w14:paraId="5DAF6735" w14:textId="77777777" w:rsidR="00B86B52" w:rsidRPr="00B10B0C" w:rsidRDefault="00B86B52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2D173652" w14:textId="77777777" w:rsidR="00B86B52" w:rsidRPr="00B10B0C" w:rsidRDefault="005200F1">
      <w:pPr>
        <w:ind w:left="11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sz w:val="22"/>
          <w:szCs w:val="22"/>
        </w:rPr>
        <w:t>JOHNS HOPKINS UNIVERSITY– Washington, D.C., &amp; Bologna, Italy</w:t>
      </w:r>
    </w:p>
    <w:p w14:paraId="6E8BA800" w14:textId="77777777" w:rsidR="00B86B52" w:rsidRPr="00B10B0C" w:rsidRDefault="005200F1">
      <w:pPr>
        <w:spacing w:line="240" w:lineRule="exact"/>
        <w:ind w:left="11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MA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in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International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Economics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&amp;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European</w:t>
      </w:r>
      <w:r w:rsidRPr="00B10B0C">
        <w:rPr>
          <w:rFonts w:asciiTheme="minorHAnsi" w:eastAsia="Lucida Sans" w:hAnsiTheme="minorHAnsi" w:cstheme="minorHAnsi"/>
          <w:b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Studies</w:t>
      </w:r>
      <w:r w:rsidRPr="00B10B0C">
        <w:rPr>
          <w:rFonts w:asciiTheme="minorHAnsi" w:eastAsia="Lucida Sans" w:hAnsiTheme="minorHAnsi" w:cstheme="minorHAnsi"/>
          <w:b/>
          <w:spacing w:val="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sz w:val="22"/>
          <w:szCs w:val="22"/>
        </w:rPr>
        <w:t>– School of Advanced International Studies</w:t>
      </w:r>
    </w:p>
    <w:p w14:paraId="7EB8FB63" w14:textId="77777777" w:rsidR="00B86B52" w:rsidRPr="00B10B0C" w:rsidRDefault="00B86B52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1990FAAE" w14:textId="77777777" w:rsidR="00B86B52" w:rsidRPr="00B10B0C" w:rsidRDefault="005200F1">
      <w:pPr>
        <w:ind w:left="11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sz w:val="22"/>
          <w:szCs w:val="22"/>
        </w:rPr>
        <w:t>COPENHAGEN BUSINESS SCHOOL – Copenhagen, Denmark</w:t>
      </w:r>
    </w:p>
    <w:p w14:paraId="69EDA679" w14:textId="77777777" w:rsidR="00B86B52" w:rsidRPr="00B10B0C" w:rsidRDefault="005200F1">
      <w:pPr>
        <w:spacing w:line="220" w:lineRule="exact"/>
        <w:ind w:left="11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H</w:t>
      </w:r>
      <w:r w:rsidRPr="00B10B0C">
        <w:rPr>
          <w:rFonts w:asciiTheme="minorHAnsi" w:eastAsia="Lucida Sans" w:hAnsiTheme="minorHAnsi" w:cstheme="minorHAnsi"/>
          <w:b/>
          <w:w w:val="130"/>
          <w:sz w:val="22"/>
          <w:szCs w:val="22"/>
        </w:rPr>
        <w:t>D-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Udenrigshandel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–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Equivalent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to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BA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in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Business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Administration</w:t>
      </w:r>
    </w:p>
    <w:p w14:paraId="5D1851D0" w14:textId="77777777" w:rsidR="00B86B52" w:rsidRPr="00B10B0C" w:rsidRDefault="00B86B52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09077AF2" w14:textId="77777777" w:rsidR="00B86B52" w:rsidRPr="00B10B0C" w:rsidRDefault="005200F1">
      <w:pPr>
        <w:ind w:left="11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L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EADERSHIP</w:t>
      </w:r>
      <w:r w:rsidRPr="00B10B0C">
        <w:rPr>
          <w:rFonts w:asciiTheme="minorHAnsi" w:eastAsia="Lucida Sans" w:hAnsiTheme="minorHAnsi" w:cstheme="minorHAnsi"/>
          <w:b/>
          <w:spacing w:val="17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&amp;</w:t>
      </w:r>
      <w:r w:rsidRPr="00B10B0C">
        <w:rPr>
          <w:rFonts w:asciiTheme="minorHAnsi" w:eastAsia="Lucida Sans" w:hAnsiTheme="minorHAnsi" w:cstheme="minorHAnsi"/>
          <w:b/>
          <w:spacing w:val="-1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P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HILANTHROPIC</w:t>
      </w:r>
      <w:r w:rsidRPr="00B10B0C">
        <w:rPr>
          <w:rFonts w:asciiTheme="minorHAnsi" w:eastAsia="Lucida Sans" w:hAnsiTheme="minorHAnsi" w:cstheme="minorHAnsi"/>
          <w:b/>
          <w:spacing w:val="21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E</w:t>
      </w:r>
      <w:r w:rsidRPr="00B10B0C">
        <w:rPr>
          <w:rFonts w:asciiTheme="minorHAnsi" w:eastAsia="Lucida Sans" w:hAnsiTheme="minorHAnsi" w:cstheme="minorHAnsi"/>
          <w:b/>
          <w:w w:val="101"/>
          <w:sz w:val="22"/>
          <w:szCs w:val="22"/>
        </w:rPr>
        <w:t>XPERIENCE</w:t>
      </w:r>
    </w:p>
    <w:p w14:paraId="7F045C58" w14:textId="77777777" w:rsidR="00B86B52" w:rsidRPr="00B10B0C" w:rsidRDefault="00B86B5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5579247" w14:textId="77777777" w:rsidR="00B86B52" w:rsidRPr="00B10B0C" w:rsidRDefault="005200F1">
      <w:pPr>
        <w:ind w:left="11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WILD BIRD FEEDING INDUSTRY </w:t>
      </w:r>
      <w:r w:rsidRPr="00B10B0C">
        <w:rPr>
          <w:rFonts w:asciiTheme="minorHAnsi" w:eastAsia="Microsoft Sans Serif" w:hAnsiTheme="minorHAnsi" w:cstheme="minorHAnsi"/>
          <w:w w:val="165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spacing w:val="-35"/>
          <w:w w:val="16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Director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w w:val="156"/>
          <w:sz w:val="22"/>
          <w:szCs w:val="22"/>
        </w:rPr>
        <w:t>|</w:t>
      </w:r>
      <w:r w:rsidRPr="00B10B0C">
        <w:rPr>
          <w:rFonts w:asciiTheme="minorHAnsi" w:eastAsia="Lucida Sans" w:hAnsiTheme="minorHAnsi" w:cstheme="minorHAnsi"/>
          <w:b/>
          <w:spacing w:val="-36"/>
          <w:w w:val="15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Strategic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Alliance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Chair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w w:val="156"/>
          <w:sz w:val="22"/>
          <w:szCs w:val="22"/>
        </w:rPr>
        <w:t>|</w:t>
      </w:r>
      <w:r w:rsidRPr="00B10B0C">
        <w:rPr>
          <w:rFonts w:asciiTheme="minorHAnsi" w:eastAsia="Lucida Sans" w:hAnsiTheme="minorHAnsi" w:cstheme="minorHAnsi"/>
          <w:b/>
          <w:spacing w:val="-36"/>
          <w:w w:val="156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Avian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Flu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Committee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Member</w:t>
      </w:r>
    </w:p>
    <w:p w14:paraId="6B93A6CD" w14:textId="77777777" w:rsidR="00B86B52" w:rsidRPr="00B10B0C" w:rsidRDefault="00B86B52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1A72EDBA" w14:textId="77777777" w:rsidR="00B86B52" w:rsidRPr="00B10B0C" w:rsidRDefault="005200F1">
      <w:pPr>
        <w:ind w:left="11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LEHMANN WENG HOLDING APS </w:t>
      </w:r>
      <w:r w:rsidRPr="00B10B0C">
        <w:rPr>
          <w:rFonts w:asciiTheme="minorHAnsi" w:eastAsia="Microsoft Sans Serif" w:hAnsiTheme="minorHAnsi" w:cstheme="minorHAnsi"/>
          <w:w w:val="165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spacing w:val="-35"/>
          <w:w w:val="16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w w:val="165"/>
          <w:sz w:val="22"/>
          <w:szCs w:val="22"/>
        </w:rPr>
        <w:t>Co</w:t>
      </w:r>
      <w:r w:rsidRPr="00B10B0C">
        <w:rPr>
          <w:rFonts w:asciiTheme="minorHAnsi" w:eastAsia="Lucida Sans" w:hAnsiTheme="minorHAnsi" w:cstheme="minorHAnsi"/>
          <w:b/>
          <w:w w:val="212"/>
          <w:sz w:val="22"/>
          <w:szCs w:val="22"/>
        </w:rPr>
        <w:t>-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Founder</w:t>
      </w:r>
    </w:p>
    <w:p w14:paraId="4616B7BC" w14:textId="77777777" w:rsidR="00B86B52" w:rsidRPr="00B10B0C" w:rsidRDefault="00B86B52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709385DB" w14:textId="77777777" w:rsidR="00B86B52" w:rsidRPr="00B10B0C" w:rsidRDefault="005200F1">
      <w:pPr>
        <w:ind w:left="11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ERIK OG SUSANNA OLESENS ALMENVELGOERENDE FOND </w:t>
      </w:r>
      <w:r w:rsidRPr="00B10B0C">
        <w:rPr>
          <w:rFonts w:asciiTheme="minorHAnsi" w:eastAsia="Microsoft Sans Serif" w:hAnsiTheme="minorHAnsi" w:cstheme="minorHAnsi"/>
          <w:w w:val="165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spacing w:val="-35"/>
          <w:w w:val="16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Board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of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Directors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Member</w:t>
      </w:r>
    </w:p>
    <w:p w14:paraId="6683053D" w14:textId="77777777" w:rsidR="00B86B52" w:rsidRPr="00B10B0C" w:rsidRDefault="00B86B52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4B6CD78A" w14:textId="77777777" w:rsidR="00B86B52" w:rsidRPr="00B10B0C" w:rsidRDefault="005200F1">
      <w:pPr>
        <w:ind w:left="11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COOPERACION AL DESARROLLO EN AFRICA, LATINOAMERICA Y EUROPA </w:t>
      </w:r>
      <w:r w:rsidRPr="00B10B0C">
        <w:rPr>
          <w:rFonts w:asciiTheme="minorHAnsi" w:eastAsia="Microsoft Sans Serif" w:hAnsiTheme="minorHAnsi" w:cstheme="minorHAnsi"/>
          <w:w w:val="165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spacing w:val="-35"/>
          <w:w w:val="16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Fresh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Water</w:t>
      </w:r>
      <w:r w:rsidRPr="00B10B0C">
        <w:rPr>
          <w:rFonts w:asciiTheme="minorHAnsi" w:eastAsia="Lucida Sans" w:hAnsiTheme="minorHAnsi" w:cstheme="minorHAnsi"/>
          <w:b/>
          <w:spacing w:val="2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Project</w:t>
      </w:r>
    </w:p>
    <w:p w14:paraId="2995B5EE" w14:textId="77777777" w:rsidR="00B86B52" w:rsidRPr="00B10B0C" w:rsidRDefault="005200F1">
      <w:pPr>
        <w:spacing w:line="220" w:lineRule="exact"/>
        <w:ind w:left="11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Volunteer</w:t>
      </w:r>
    </w:p>
    <w:p w14:paraId="6F713B68" w14:textId="77777777" w:rsidR="00B86B52" w:rsidRPr="00B10B0C" w:rsidRDefault="00B86B52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600FDB7" w14:textId="77777777" w:rsidR="00B86B52" w:rsidRPr="00B10B0C" w:rsidRDefault="005200F1">
      <w:pPr>
        <w:ind w:left="116"/>
        <w:rPr>
          <w:rFonts w:asciiTheme="minorHAnsi" w:eastAsia="Lucida Sans" w:hAnsiTheme="minorHAnsi" w:cstheme="minorHAnsi"/>
          <w:sz w:val="22"/>
          <w:szCs w:val="22"/>
        </w:rPr>
      </w:pPr>
      <w:r w:rsidRPr="00B10B0C">
        <w:rPr>
          <w:rFonts w:asciiTheme="minorHAnsi" w:eastAsia="Lucida Sans" w:hAnsiTheme="minorHAnsi" w:cstheme="minorHAnsi"/>
          <w:sz w:val="22"/>
          <w:szCs w:val="22"/>
        </w:rPr>
        <w:t xml:space="preserve">PARFAIT APS </w:t>
      </w:r>
      <w:r w:rsidRPr="00B10B0C">
        <w:rPr>
          <w:rFonts w:asciiTheme="minorHAnsi" w:eastAsia="Microsoft Sans Serif" w:hAnsiTheme="minorHAnsi" w:cstheme="minorHAnsi"/>
          <w:w w:val="165"/>
          <w:sz w:val="22"/>
          <w:szCs w:val="22"/>
        </w:rPr>
        <w:t>!</w:t>
      </w:r>
      <w:r w:rsidRPr="00B10B0C">
        <w:rPr>
          <w:rFonts w:asciiTheme="minorHAnsi" w:eastAsia="Microsoft Sans Serif" w:hAnsiTheme="minorHAnsi" w:cstheme="minorHAnsi"/>
          <w:spacing w:val="-35"/>
          <w:w w:val="165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Board</w:t>
      </w:r>
      <w:r w:rsidRPr="00B10B0C">
        <w:rPr>
          <w:rFonts w:asciiTheme="minorHAnsi" w:eastAsia="Lucida Sans" w:hAnsiTheme="minorHAnsi" w:cstheme="minorHAnsi"/>
          <w:b/>
          <w:spacing w:val="3"/>
          <w:sz w:val="22"/>
          <w:szCs w:val="22"/>
        </w:rPr>
        <w:t xml:space="preserve"> </w:t>
      </w:r>
      <w:r w:rsidRPr="00B10B0C">
        <w:rPr>
          <w:rFonts w:asciiTheme="minorHAnsi" w:eastAsia="Lucida Sans" w:hAnsiTheme="minorHAnsi" w:cstheme="minorHAnsi"/>
          <w:b/>
          <w:sz w:val="22"/>
          <w:szCs w:val="22"/>
        </w:rPr>
        <w:t>Member</w:t>
      </w:r>
    </w:p>
    <w:sectPr w:rsidR="00B86B52" w:rsidRPr="00B10B0C">
      <w:pgSz w:w="12240" w:h="15840"/>
      <w:pgMar w:top="1080" w:right="860" w:bottom="280" w:left="820" w:header="39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51C94" w14:textId="77777777" w:rsidR="005200F1" w:rsidRDefault="005200F1">
      <w:r>
        <w:separator/>
      </w:r>
    </w:p>
  </w:endnote>
  <w:endnote w:type="continuationSeparator" w:id="0">
    <w:p w14:paraId="3B1BAD08" w14:textId="77777777" w:rsidR="005200F1" w:rsidRDefault="00520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20B9A" w14:textId="77777777" w:rsidR="005200F1" w:rsidRDefault="005200F1">
      <w:r>
        <w:separator/>
      </w:r>
    </w:p>
  </w:footnote>
  <w:footnote w:type="continuationSeparator" w:id="0">
    <w:p w14:paraId="5E29C280" w14:textId="77777777" w:rsidR="005200F1" w:rsidRDefault="00520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A4A98" w14:textId="77777777" w:rsidR="00B86B52" w:rsidRDefault="005200F1">
    <w:pPr>
      <w:spacing w:line="200" w:lineRule="exact"/>
    </w:pPr>
    <w:r>
      <w:pict w14:anchorId="7B9A2F75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5.8pt;margin-top:18.95pt;width:189.25pt;height:36.95pt;z-index:-251659776;mso-position-horizontal-relative:page;mso-position-vertical-relative:page" filled="f" stroked="f">
          <v:textbox inset="0,0,0,0">
            <w:txbxContent>
              <w:p w14:paraId="43CCC184" w14:textId="77777777" w:rsidR="00B86B52" w:rsidRDefault="005200F1">
                <w:pPr>
                  <w:spacing w:before="31"/>
                  <w:ind w:left="20" w:right="-66"/>
                  <w:rPr>
                    <w:rFonts w:ascii="Lucida Sans" w:eastAsia="Lucida Sans" w:hAnsi="Lucida Sans" w:cs="Lucida Sans"/>
                    <w:sz w:val="44"/>
                    <w:szCs w:val="44"/>
                  </w:rPr>
                </w:pPr>
                <w:r>
                  <w:rPr>
                    <w:rFonts w:ascii="Lucida Sans" w:eastAsia="Lucida Sans" w:hAnsi="Lucida Sans" w:cs="Lucida Sans"/>
                    <w:b/>
                    <w:sz w:val="36"/>
                    <w:szCs w:val="36"/>
                  </w:rPr>
                  <w:t>H</w:t>
                </w:r>
                <w:r>
                  <w:rPr>
                    <w:rFonts w:ascii="Lucida Sans" w:eastAsia="Lucida Sans" w:hAnsi="Lucida Sans" w:cs="Lucida Sans"/>
                    <w:b/>
                    <w:w w:val="102"/>
                    <w:sz w:val="29"/>
                    <w:szCs w:val="29"/>
                  </w:rPr>
                  <w:t>ERBERT</w:t>
                </w:r>
                <w:r>
                  <w:rPr>
                    <w:rFonts w:ascii="Lucida Sans" w:eastAsia="Lucida Sans" w:hAnsi="Lucida Sans" w:cs="Lucida Sans"/>
                    <w:b/>
                    <w:spacing w:val="3"/>
                    <w:sz w:val="29"/>
                    <w:szCs w:val="29"/>
                  </w:rPr>
                  <w:t xml:space="preserve"> </w:t>
                </w:r>
                <w:r>
                  <w:rPr>
                    <w:rFonts w:ascii="Lucida Sans" w:eastAsia="Lucida Sans" w:hAnsi="Lucida Sans" w:cs="Lucida Sans"/>
                    <w:b/>
                    <w:sz w:val="36"/>
                    <w:szCs w:val="36"/>
                  </w:rPr>
                  <w:t>W</w:t>
                </w:r>
                <w:r>
                  <w:rPr>
                    <w:rFonts w:ascii="Lucida Sans" w:eastAsia="Lucida Sans" w:hAnsi="Lucida Sans" w:cs="Lucida Sans"/>
                    <w:b/>
                    <w:w w:val="102"/>
                    <w:sz w:val="29"/>
                    <w:szCs w:val="29"/>
                  </w:rPr>
                  <w:t>ALTERS</w:t>
                </w:r>
                <w:r>
                  <w:rPr>
                    <w:rFonts w:ascii="Lucida Sans" w:eastAsia="Lucida Sans" w:hAnsi="Lucida Sans" w:cs="Lucida Sans"/>
                    <w:b/>
                    <w:spacing w:val="28"/>
                    <w:sz w:val="29"/>
                    <w:szCs w:val="29"/>
                  </w:rPr>
                  <w:t xml:space="preserve"> </w:t>
                </w:r>
                <w:r>
                  <w:rPr>
                    <w:rFonts w:ascii="Lucida Sans" w:eastAsia="Lucida Sans" w:hAnsi="Lucida Sans" w:cs="Lucida Sans"/>
                    <w:b/>
                    <w:w w:val="103"/>
                    <w:sz w:val="44"/>
                    <w:szCs w:val="44"/>
                  </w:rPr>
                  <w:t xml:space="preserve"> </w:t>
                </w:r>
                <w:r>
                  <w:rPr>
                    <w:rFonts w:ascii="Lucida Sans" w:eastAsia="Lucida Sans" w:hAnsi="Lucida Sans" w:cs="Lucida Sans"/>
                    <w:b/>
                    <w:sz w:val="44"/>
                    <w:szCs w:val="44"/>
                  </w:rPr>
                  <w:t xml:space="preserve">  </w:t>
                </w:r>
                <w:r>
                  <w:rPr>
                    <w:rFonts w:ascii="Lucida Sans" w:eastAsia="Lucida Sans" w:hAnsi="Lucida Sans" w:cs="Lucida Sans"/>
                    <w:b/>
                    <w:spacing w:val="-26"/>
                    <w:sz w:val="44"/>
                    <w:szCs w:val="44"/>
                  </w:rPr>
                  <w:t xml:space="preserve"> </w:t>
                </w:r>
                <w:r>
                  <w:rPr>
                    <w:rFonts w:ascii="Lucida Sans" w:eastAsia="Lucida Sans" w:hAnsi="Lucida Sans" w:cs="Lucida Sans"/>
                    <w:b/>
                    <w:w w:val="103"/>
                    <w:sz w:val="44"/>
                    <w:szCs w:val="44"/>
                  </w:rPr>
                  <w:t xml:space="preserve"> </w:t>
                </w:r>
              </w:p>
              <w:p w14:paraId="2128CB62" w14:textId="77777777" w:rsidR="00B86B52" w:rsidRDefault="005200F1">
                <w:pPr>
                  <w:spacing w:before="23"/>
                  <w:ind w:left="20"/>
                  <w:rPr>
                    <w:rFonts w:ascii="Lucida Sans" w:eastAsia="Lucida Sans" w:hAnsi="Lucida Sans" w:cs="Lucida Sans"/>
                  </w:rPr>
                </w:pPr>
                <w:hyperlink r:id="rId1">
                  <w:r>
                    <w:rPr>
                      <w:rFonts w:ascii="Lucida Sans" w:eastAsia="Lucida Sans" w:hAnsi="Lucida Sans" w:cs="Lucida Sans"/>
                      <w:spacing w:val="-5"/>
                      <w:sz w:val="21"/>
                      <w:szCs w:val="21"/>
                    </w:rPr>
                    <w:t>herbertwalters@gmail.co</w:t>
                  </w:r>
                  <w:r>
                    <w:rPr>
                      <w:rFonts w:ascii="Lucida Sans" w:eastAsia="Lucida Sans" w:hAnsi="Lucida Sans" w:cs="Lucida Sans"/>
                      <w:spacing w:val="-6"/>
                      <w:sz w:val="21"/>
                      <w:szCs w:val="21"/>
                    </w:rPr>
                    <w:t>m</w:t>
                  </w:r>
                </w:hyperlink>
                <w:r>
                  <w:rPr>
                    <w:rFonts w:ascii="Microsoft Sans Serif" w:eastAsia="Microsoft Sans Serif" w:hAnsi="Microsoft Sans Serif" w:cs="Microsoft Sans Serif"/>
                    <w:color w:val="C00000"/>
                    <w:w w:val="129"/>
                  </w:rPr>
                  <w:t>"</w:t>
                </w:r>
                <w:r>
                  <w:rPr>
                    <w:rFonts w:ascii="Microsoft Sans Serif" w:eastAsia="Microsoft Sans Serif" w:hAnsi="Microsoft Sans Serif" w:cs="Microsoft Sans Serif"/>
                    <w:color w:val="C00000"/>
                    <w:spacing w:val="10"/>
                  </w:rPr>
                  <w:t xml:space="preserve"> </w:t>
                </w:r>
                <w:r>
                  <w:rPr>
                    <w:rFonts w:ascii="Lucida Sans" w:eastAsia="Lucida Sans" w:hAnsi="Lucida Sans" w:cs="Lucida Sans"/>
                    <w:color w:val="000000"/>
                  </w:rPr>
                  <w:t xml:space="preserve">Page </w:t>
                </w:r>
                <w:r>
                  <w:rPr>
                    <w:rFonts w:ascii="Lucida Sans" w:eastAsia="Lucida Sans" w:hAnsi="Lucida Sans" w:cs="Lucida Sans"/>
                    <w:b/>
                    <w:color w:val="000000"/>
                    <w:w w:val="103"/>
                  </w:rPr>
                  <w:t>2</w:t>
                </w:r>
              </w:p>
            </w:txbxContent>
          </v:textbox>
          <w10:wrap anchorx="page" anchory="page"/>
        </v:shape>
      </w:pict>
    </w:r>
    <w:r>
      <w:pict w14:anchorId="651B8DB2">
        <v:shape id="_x0000_s2050" type="#_x0000_t202" style="position:absolute;margin-left:261.8pt;margin-top:18.95pt;width:9.25pt;height:24pt;z-index:-251658752;mso-position-horizontal-relative:page;mso-position-vertical-relative:page" filled="f" stroked="f">
          <v:textbox inset="0,0,0,0">
            <w:txbxContent>
              <w:p w14:paraId="2258B6E5" w14:textId="77777777" w:rsidR="00B86B52" w:rsidRDefault="005200F1">
                <w:pPr>
                  <w:spacing w:line="460" w:lineRule="exact"/>
                  <w:ind w:left="20" w:right="-66"/>
                  <w:rPr>
                    <w:rFonts w:ascii="Lucida Sans" w:eastAsia="Lucida Sans" w:hAnsi="Lucida Sans" w:cs="Lucida Sans"/>
                    <w:sz w:val="44"/>
                    <w:szCs w:val="44"/>
                  </w:rPr>
                </w:pPr>
                <w:r>
                  <w:rPr>
                    <w:rFonts w:ascii="Lucida Sans" w:eastAsia="Lucida Sans" w:hAnsi="Lucida Sans" w:cs="Lucida Sans"/>
                    <w:b/>
                    <w:w w:val="103"/>
                    <w:sz w:val="44"/>
                    <w:szCs w:val="4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 w14:anchorId="6D17C425">
        <v:shape id="_x0000_s2049" type="#_x0000_t202" style="position:absolute;margin-left:355.8pt;margin-top:28.4pt;width:83pt;height:12.6pt;z-index:-251657728;mso-position-horizontal-relative:page;mso-position-vertical-relative:page" filled="f" stroked="f">
          <v:textbox inset="0,0,0,0">
            <w:txbxContent>
              <w:p w14:paraId="37C9156C" w14:textId="77777777" w:rsidR="00B86B52" w:rsidRDefault="005200F1">
                <w:pPr>
                  <w:spacing w:line="220" w:lineRule="exact"/>
                  <w:ind w:left="20" w:right="-32"/>
                  <w:rPr>
                    <w:rFonts w:ascii="Microsoft Sans Serif" w:eastAsia="Microsoft Sans Serif" w:hAnsi="Microsoft Sans Serif" w:cs="Microsoft Sans Serif"/>
                    <w:sz w:val="21"/>
                    <w:szCs w:val="21"/>
                  </w:rPr>
                </w:pPr>
                <w:r>
                  <w:rPr>
                    <w:rFonts w:ascii="Lucida Sans" w:eastAsia="Lucida Sans" w:hAnsi="Lucida Sans" w:cs="Lucida Sans"/>
                    <w:spacing w:val="-5"/>
                    <w:sz w:val="21"/>
                    <w:szCs w:val="21"/>
                  </w:rPr>
                  <w:t>442.756.212</w:t>
                </w:r>
                <w:r>
                  <w:rPr>
                    <w:rFonts w:ascii="Lucida Sans" w:eastAsia="Lucida Sans" w:hAnsi="Lucida Sans" w:cs="Lucida Sans"/>
                    <w:sz w:val="21"/>
                    <w:szCs w:val="21"/>
                  </w:rPr>
                  <w:t>3</w:t>
                </w:r>
                <w:r>
                  <w:rPr>
                    <w:rFonts w:ascii="Lucida Sans" w:eastAsia="Lucida Sans" w:hAnsi="Lucida Sans" w:cs="Lucida Sans"/>
                    <w:spacing w:val="50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color w:val="C00000"/>
                    <w:w w:val="165"/>
                    <w:sz w:val="21"/>
                    <w:szCs w:val="21"/>
                  </w:rPr>
                  <w:t>!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E354F"/>
    <w:multiLevelType w:val="multilevel"/>
    <w:tmpl w:val="D2048C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B52"/>
    <w:rsid w:val="005200F1"/>
    <w:rsid w:val="00B10B0C"/>
    <w:rsid w:val="00B8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2FD821"/>
  <w15:docId w15:val="{707D483B-D237-446A-B800-5AE71417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10B0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0B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ayl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herbertwalter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1062</Words>
  <Characters>6059</Characters>
  <Application>Microsoft Office Word</Application>
  <DocSecurity>0</DocSecurity>
  <Lines>50</Lines>
  <Paragraphs>14</Paragraphs>
  <ScaleCrop>false</ScaleCrop>
  <Company/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2021-06-11T14:55:00Z</dcterms:created>
  <dcterms:modified xsi:type="dcterms:W3CDTF">2021-06-11T14:58:00Z</dcterms:modified>
</cp:coreProperties>
</file>